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BBE7" w14:textId="77777777" w:rsidR="00DC5097" w:rsidRPr="00DC7600" w:rsidRDefault="00DC5097" w:rsidP="00DC5097">
      <w:pPr>
        <w:pStyle w:val="LO-normal"/>
        <w:spacing w:after="0" w:line="240" w:lineRule="auto"/>
        <w:jc w:val="center"/>
        <w:rPr>
          <w:rFonts w:ascii="Times New Roman" w:eastAsia="Times New Roman" w:hAnsi="Times New Roman" w:cs="Times New Roman"/>
          <w:b/>
          <w:color w:val="000000" w:themeColor="text1"/>
          <w:sz w:val="24"/>
          <w:szCs w:val="24"/>
        </w:rPr>
      </w:pPr>
      <w:r w:rsidRPr="00DC7600">
        <w:rPr>
          <w:rFonts w:ascii="Times New Roman" w:eastAsia="Times New Roman" w:hAnsi="Times New Roman" w:cs="Times New Roman"/>
          <w:b/>
          <w:color w:val="000000" w:themeColor="text1"/>
          <w:sz w:val="24"/>
          <w:szCs w:val="24"/>
        </w:rPr>
        <w:t>PROGRAMA DE PÓS-GRADUAÇÃO EM ENSINO DE FÍSICA</w:t>
      </w:r>
    </w:p>
    <w:p w14:paraId="04EA50F5" w14:textId="77777777" w:rsidR="00DC5097" w:rsidRPr="00DC7600" w:rsidRDefault="00DC5097" w:rsidP="00DC5097">
      <w:pPr>
        <w:pStyle w:val="LO-normal"/>
        <w:spacing w:after="0" w:line="240" w:lineRule="auto"/>
        <w:jc w:val="center"/>
        <w:rPr>
          <w:rFonts w:ascii="Times New Roman" w:eastAsia="Times New Roman" w:hAnsi="Times New Roman" w:cs="Times New Roman"/>
          <w:b/>
          <w:color w:val="000000" w:themeColor="text1"/>
          <w:sz w:val="24"/>
          <w:szCs w:val="24"/>
        </w:rPr>
      </w:pPr>
      <w:r w:rsidRPr="00DC7600">
        <w:rPr>
          <w:rFonts w:ascii="Times New Roman" w:eastAsia="Times New Roman" w:hAnsi="Times New Roman" w:cs="Times New Roman"/>
          <w:b/>
          <w:color w:val="000000" w:themeColor="text1"/>
          <w:sz w:val="24"/>
          <w:szCs w:val="24"/>
        </w:rPr>
        <w:t>EDITAL COMPLEMENTAR MNPEF-IFES N</w:t>
      </w:r>
      <w:r w:rsidRPr="00DC7600">
        <w:rPr>
          <w:rFonts w:ascii="Times New Roman" w:eastAsia="Times New Roman" w:hAnsi="Times New Roman" w:cs="Times New Roman"/>
          <w:b/>
          <w:color w:val="000000" w:themeColor="text1"/>
          <w:sz w:val="24"/>
          <w:szCs w:val="24"/>
          <w:vertAlign w:val="superscript"/>
        </w:rPr>
        <w:t>O</w:t>
      </w:r>
      <w:r w:rsidRPr="00DC7600">
        <w:rPr>
          <w:rFonts w:ascii="Times New Roman" w:eastAsia="Times New Roman" w:hAnsi="Times New Roman" w:cs="Times New Roman"/>
          <w:b/>
          <w:color w:val="000000" w:themeColor="text1"/>
          <w:sz w:val="24"/>
          <w:szCs w:val="24"/>
        </w:rPr>
        <w:t xml:space="preserve"> 109/2022</w:t>
      </w:r>
    </w:p>
    <w:p w14:paraId="5A701703" w14:textId="77777777" w:rsidR="00DC5097" w:rsidRPr="00DC7600" w:rsidRDefault="00DC5097">
      <w:pPr>
        <w:pStyle w:val="LO-normal"/>
        <w:spacing w:after="0" w:line="240" w:lineRule="auto"/>
        <w:jc w:val="center"/>
        <w:rPr>
          <w:rFonts w:ascii="Times New Roman" w:eastAsia="Times New Roman" w:hAnsi="Times New Roman" w:cs="Times New Roman"/>
          <w:b/>
          <w:color w:val="000000" w:themeColor="text1"/>
          <w:sz w:val="24"/>
          <w:szCs w:val="24"/>
        </w:rPr>
      </w:pPr>
    </w:p>
    <w:p w14:paraId="10F7574F" w14:textId="2C3077C9" w:rsidR="00AF03C2" w:rsidRPr="00DC7600" w:rsidRDefault="00000000">
      <w:pPr>
        <w:pStyle w:val="LO-normal"/>
        <w:spacing w:after="0" w:line="240" w:lineRule="auto"/>
        <w:jc w:val="center"/>
        <w:rPr>
          <w:rFonts w:ascii="Times New Roman" w:eastAsia="Times New Roman" w:hAnsi="Times New Roman" w:cs="Times New Roman"/>
          <w:b/>
          <w:color w:val="000000" w:themeColor="text1"/>
          <w:sz w:val="24"/>
          <w:szCs w:val="24"/>
        </w:rPr>
      </w:pPr>
      <w:r w:rsidRPr="00DC7600">
        <w:rPr>
          <w:rFonts w:ascii="Times New Roman" w:eastAsia="Times New Roman" w:hAnsi="Times New Roman" w:cs="Times New Roman"/>
          <w:b/>
          <w:color w:val="000000" w:themeColor="text1"/>
          <w:sz w:val="24"/>
          <w:szCs w:val="24"/>
        </w:rPr>
        <w:t>ANEXO VI</w:t>
      </w:r>
    </w:p>
    <w:p w14:paraId="6E5AFBD8" w14:textId="77777777" w:rsidR="00AF03C2" w:rsidRPr="00DC7600" w:rsidRDefault="00AF03C2">
      <w:pPr>
        <w:pStyle w:val="LO-normal"/>
        <w:spacing w:after="0" w:line="240" w:lineRule="auto"/>
        <w:jc w:val="center"/>
        <w:rPr>
          <w:rFonts w:ascii="Times New Roman" w:eastAsia="Times New Roman" w:hAnsi="Times New Roman" w:cs="Times New Roman"/>
          <w:b/>
          <w:color w:val="000000" w:themeColor="text1"/>
          <w:sz w:val="24"/>
          <w:szCs w:val="24"/>
        </w:rPr>
      </w:pPr>
    </w:p>
    <w:p w14:paraId="337C81FC" w14:textId="77777777" w:rsidR="00AF03C2" w:rsidRPr="00DC7600" w:rsidRDefault="00000000">
      <w:pPr>
        <w:pStyle w:val="LO-normal"/>
        <w:spacing w:after="0" w:line="240" w:lineRule="auto"/>
        <w:jc w:val="center"/>
        <w:rPr>
          <w:rFonts w:ascii="Times New Roman" w:eastAsia="Times New Roman" w:hAnsi="Times New Roman" w:cs="Times New Roman"/>
          <w:b/>
          <w:color w:val="000000" w:themeColor="text1"/>
          <w:sz w:val="24"/>
          <w:szCs w:val="24"/>
        </w:rPr>
      </w:pPr>
      <w:r w:rsidRPr="00DC7600">
        <w:rPr>
          <w:rFonts w:ascii="Times New Roman" w:eastAsia="Times New Roman" w:hAnsi="Times New Roman" w:cs="Times New Roman"/>
          <w:b/>
          <w:color w:val="000000" w:themeColor="text1"/>
          <w:sz w:val="24"/>
          <w:szCs w:val="24"/>
        </w:rPr>
        <w:t>AUTODECLARAÇÃO PARA PESSOA COM DEFICIÊNCIA</w:t>
      </w:r>
    </w:p>
    <w:p w14:paraId="4A936568"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13A61DDA"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Eu, _______________________________________________________portador do RG nº _____________e inscrito(a) no CPF sob o nº ____________________, declaro ao Ifes que, conforme CID n° ______________, constante no laudo médico em anexo, possuo a(s) seguinte(s) deficiência(s):</w:t>
      </w:r>
    </w:p>
    <w:p w14:paraId="66D3EA37"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6ACD3EC2"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Cambria Math" w:eastAsia="Cambria Math" w:hAnsi="Cambria Math" w:cs="Cambria Math"/>
          <w:color w:val="000000" w:themeColor="text1"/>
        </w:rPr>
        <w:t xml:space="preserve">⃝ </w:t>
      </w:r>
      <w:r w:rsidRPr="000A03DF">
        <w:rPr>
          <w:rFonts w:ascii="Times New Roman" w:eastAsia="Times New Roman" w:hAnsi="Times New Roman" w:cs="Times New Roman"/>
          <w:color w:val="000000" w:themeColor="text1"/>
        </w:rPr>
        <w:t>Deficiência física</w:t>
      </w:r>
    </w:p>
    <w:p w14:paraId="5EED7F34"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14:paraId="5835C8ED"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Cambria Math" w:eastAsia="Cambria Math" w:hAnsi="Cambria Math" w:cs="Cambria Math"/>
          <w:color w:val="000000" w:themeColor="text1"/>
        </w:rPr>
        <w:t xml:space="preserve">⃝ </w:t>
      </w:r>
      <w:r w:rsidRPr="000A03DF">
        <w:rPr>
          <w:rFonts w:ascii="Times New Roman" w:eastAsia="Times New Roman" w:hAnsi="Times New Roman" w:cs="Times New Roman"/>
          <w:color w:val="000000" w:themeColor="text1"/>
        </w:rPr>
        <w:t>Deficiência auditiva</w:t>
      </w:r>
    </w:p>
    <w:p w14:paraId="226A208A"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(Perda bilateral, parcial ou total, de quarenta e um decibéis (dB) ou mais, aferida por audiograma nas</w:t>
      </w:r>
    </w:p>
    <w:p w14:paraId="5C6F0BF2"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frequências de 500HZ, 1.000HZ, 2.000Hz e 3.000Hz. - Redação dada pelo Decreto nº 5.296, de 2004).</w:t>
      </w:r>
    </w:p>
    <w:p w14:paraId="2B2A3D80"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Cambria Math" w:eastAsia="Cambria Math" w:hAnsi="Cambria Math" w:cs="Cambria Math"/>
          <w:color w:val="000000" w:themeColor="text1"/>
        </w:rPr>
        <w:t xml:space="preserve">⃝ </w:t>
      </w:r>
      <w:r w:rsidRPr="000A03DF">
        <w:rPr>
          <w:rFonts w:ascii="Times New Roman" w:eastAsia="Times New Roman" w:hAnsi="Times New Roman" w:cs="Times New Roman"/>
          <w:color w:val="000000" w:themeColor="text1"/>
        </w:rPr>
        <w:t>Deficiência visual</w:t>
      </w:r>
    </w:p>
    <w:p w14:paraId="0E861146"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(Cegueira, na qual a acuidade visual é igual ou menor que 0,05 no melhor olho, com a melhor correção</w:t>
      </w:r>
    </w:p>
    <w:p w14:paraId="48515FA1"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óptica; a baixa visão, que significa acuidade visual entre 0,3 e 0,05 no melhor olho, com a melhor correção óptica; os casos nos quais a somatória da medida do campo visual em ambos os olhos for igual ou menor que 60</w:t>
      </w:r>
      <w:r w:rsidRPr="000A03DF">
        <w:rPr>
          <w:rFonts w:ascii="Times New Roman" w:eastAsia="Times New Roman" w:hAnsi="Times New Roman" w:cs="Times New Roman"/>
          <w:color w:val="000000" w:themeColor="text1"/>
          <w:vertAlign w:val="superscript"/>
        </w:rPr>
        <w:t>o</w:t>
      </w:r>
      <w:r w:rsidRPr="000A03DF">
        <w:rPr>
          <w:rFonts w:ascii="Times New Roman" w:eastAsia="Times New Roman" w:hAnsi="Times New Roman" w:cs="Times New Roman"/>
          <w:color w:val="000000" w:themeColor="text1"/>
        </w:rPr>
        <w:t>; ou a ocorrência simultânea de quaisquer das condições anteriores – Redação dada pelo Decreto nº 5.296, de 2004).</w:t>
      </w:r>
    </w:p>
    <w:p w14:paraId="74CE7BFA"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Cambria Math" w:eastAsia="Cambria Math" w:hAnsi="Cambria Math" w:cs="Cambria Math"/>
          <w:color w:val="000000" w:themeColor="text1"/>
        </w:rPr>
        <w:t xml:space="preserve">⃝ </w:t>
      </w:r>
      <w:r w:rsidRPr="000A03DF">
        <w:rPr>
          <w:rFonts w:ascii="Times New Roman" w:eastAsia="Times New Roman" w:hAnsi="Times New Roman" w:cs="Times New Roman"/>
          <w:color w:val="000000" w:themeColor="text1"/>
        </w:rPr>
        <w:t>Deficiência Intelectual</w:t>
      </w:r>
    </w:p>
    <w:p w14:paraId="30771384"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14:paraId="633485CB"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Cambria Math" w:eastAsia="Cambria Math" w:hAnsi="Cambria Math" w:cs="Cambria Math"/>
          <w:color w:val="000000" w:themeColor="text1"/>
        </w:rPr>
        <w:t xml:space="preserve">⃝ </w:t>
      </w:r>
      <w:r w:rsidRPr="000A03DF">
        <w:rPr>
          <w:rFonts w:ascii="Times New Roman" w:eastAsia="Times New Roman" w:hAnsi="Times New Roman" w:cs="Times New Roman"/>
          <w:color w:val="000000" w:themeColor="text1"/>
        </w:rPr>
        <w:t>Deficiência múltipla</w:t>
      </w:r>
    </w:p>
    <w:p w14:paraId="70FDAA97"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(Associação de duas ou mais deficiências – Redação dada pelo Decreto nº 5.296/2004, art. 5º, §1º).</w:t>
      </w:r>
    </w:p>
    <w:p w14:paraId="4E8647A2"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Cambria Math" w:eastAsia="Cambria Math" w:hAnsi="Cambria Math" w:cs="Cambria Math"/>
          <w:color w:val="000000" w:themeColor="text1"/>
        </w:rPr>
        <w:t xml:space="preserve">⃝ </w:t>
      </w:r>
      <w:r w:rsidRPr="000A03DF">
        <w:rPr>
          <w:rFonts w:ascii="Times New Roman" w:eastAsia="Times New Roman" w:hAnsi="Times New Roman" w:cs="Times New Roman"/>
          <w:color w:val="000000" w:themeColor="text1"/>
        </w:rPr>
        <w:t>Transtorno do Espectro Autista</w:t>
      </w:r>
    </w:p>
    <w:p w14:paraId="1076F788"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(A pessoa com transtorno do espectro autista é considerada pessoa com deficiência, para todos os efeitos</w:t>
      </w:r>
    </w:p>
    <w:p w14:paraId="3F02E28A"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legais. É aquela com síndrome clínica caracterizada por: 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w:t>
      </w:r>
    </w:p>
    <w:p w14:paraId="6CB9A292"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289E9E19"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O laudo médico com expressa referência ao código correspondente da Classificação Internacional de</w:t>
      </w:r>
    </w:p>
    <w:p w14:paraId="6823DDA7" w14:textId="77777777" w:rsidR="00AF03C2" w:rsidRPr="000A03DF" w:rsidRDefault="00000000">
      <w:pPr>
        <w:pStyle w:val="LO-normal"/>
        <w:spacing w:after="0" w:line="240" w:lineRule="auto"/>
        <w:jc w:val="both"/>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Doença – CID, atesta a espécie e grau da deficiência.</w:t>
      </w:r>
    </w:p>
    <w:p w14:paraId="42FB2ED4"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394048B8" w14:textId="77777777" w:rsidR="00AF03C2" w:rsidRPr="000A03DF" w:rsidRDefault="00000000">
      <w:pPr>
        <w:pStyle w:val="LO-normal"/>
        <w:spacing w:after="0" w:line="240" w:lineRule="auto"/>
        <w:jc w:val="right"/>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_________________</w:t>
      </w:r>
      <w:proofErr w:type="gramStart"/>
      <w:r w:rsidRPr="000A03DF">
        <w:rPr>
          <w:rFonts w:ascii="Times New Roman" w:eastAsia="Times New Roman" w:hAnsi="Times New Roman" w:cs="Times New Roman"/>
          <w:color w:val="000000" w:themeColor="text1"/>
        </w:rPr>
        <w:t>_,_</w:t>
      </w:r>
      <w:proofErr w:type="gramEnd"/>
      <w:r w:rsidRPr="000A03DF">
        <w:rPr>
          <w:rFonts w:ascii="Times New Roman" w:eastAsia="Times New Roman" w:hAnsi="Times New Roman" w:cs="Times New Roman"/>
          <w:color w:val="000000" w:themeColor="text1"/>
        </w:rPr>
        <w:t>_____, de __________de 2022.</w:t>
      </w:r>
    </w:p>
    <w:p w14:paraId="72327C2E"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15D2D98A"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54F03B1A" w14:textId="77777777" w:rsidR="00AF03C2" w:rsidRPr="000A03DF" w:rsidRDefault="00AF03C2">
      <w:pPr>
        <w:pStyle w:val="LO-normal"/>
        <w:spacing w:after="0" w:line="240" w:lineRule="auto"/>
        <w:jc w:val="both"/>
        <w:rPr>
          <w:rFonts w:ascii="Times New Roman" w:eastAsia="Times New Roman" w:hAnsi="Times New Roman" w:cs="Times New Roman"/>
          <w:color w:val="000000" w:themeColor="text1"/>
        </w:rPr>
      </w:pPr>
    </w:p>
    <w:p w14:paraId="1F184896" w14:textId="77777777" w:rsidR="00AF03C2" w:rsidRPr="000A03DF" w:rsidRDefault="00000000">
      <w:pPr>
        <w:pStyle w:val="LO-normal"/>
        <w:spacing w:after="0" w:line="240" w:lineRule="auto"/>
        <w:jc w:val="center"/>
        <w:rPr>
          <w:rFonts w:ascii="Times New Roman" w:eastAsia="Times New Roman" w:hAnsi="Times New Roman" w:cs="Times New Roman"/>
          <w:color w:val="000000" w:themeColor="text1"/>
        </w:rPr>
      </w:pPr>
      <w:r w:rsidRPr="000A03DF">
        <w:rPr>
          <w:rFonts w:ascii="Times New Roman" w:eastAsia="Times New Roman" w:hAnsi="Times New Roman" w:cs="Times New Roman"/>
          <w:color w:val="000000" w:themeColor="text1"/>
        </w:rPr>
        <w:t>_____________________________________</w:t>
      </w:r>
    </w:p>
    <w:p w14:paraId="41509BE0" w14:textId="25BBB5A1" w:rsidR="00AF03C2" w:rsidRPr="00DC5097" w:rsidRDefault="00000000" w:rsidP="00DC5097">
      <w:pPr>
        <w:pStyle w:val="LO-normal"/>
        <w:spacing w:after="0" w:line="240" w:lineRule="auto"/>
        <w:jc w:val="center"/>
        <w:rPr>
          <w:rFonts w:ascii="Times New Roman" w:eastAsia="Times New Roman" w:hAnsi="Times New Roman" w:cs="Times New Roman"/>
          <w:color w:val="000000" w:themeColor="text1"/>
        </w:rPr>
      </w:pPr>
      <w:r w:rsidRPr="000A03DF">
        <w:rPr>
          <w:color w:val="000000" w:themeColor="text1"/>
        </w:rPr>
        <w:t>Assinatura do (a) declarante</w:t>
      </w:r>
    </w:p>
    <w:sectPr w:rsidR="00AF03C2" w:rsidRPr="00DC5097" w:rsidSect="00DC5097">
      <w:headerReference w:type="default" r:id="rId7"/>
      <w:pgSz w:w="11906" w:h="16838"/>
      <w:pgMar w:top="1418" w:right="1418" w:bottom="1418" w:left="1418"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2917" w14:textId="77777777" w:rsidR="006239DB" w:rsidRDefault="006239DB">
      <w:pPr>
        <w:spacing w:after="0" w:line="240" w:lineRule="auto"/>
      </w:pPr>
      <w:r>
        <w:separator/>
      </w:r>
    </w:p>
  </w:endnote>
  <w:endnote w:type="continuationSeparator" w:id="0">
    <w:p w14:paraId="445069B3" w14:textId="77777777" w:rsidR="006239DB" w:rsidRDefault="0062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9B4C6" w14:textId="77777777" w:rsidR="006239DB" w:rsidRDefault="006239DB">
      <w:pPr>
        <w:spacing w:after="0" w:line="240" w:lineRule="auto"/>
      </w:pPr>
      <w:r>
        <w:separator/>
      </w:r>
    </w:p>
  </w:footnote>
  <w:footnote w:type="continuationSeparator" w:id="0">
    <w:p w14:paraId="48DC037B" w14:textId="77777777" w:rsidR="006239DB" w:rsidRDefault="00623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ABEB" w14:textId="77777777" w:rsidR="00AF03C2" w:rsidRDefault="00AF03C2">
    <w:pPr>
      <w:pStyle w:val="LO-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2411"/>
    <w:multiLevelType w:val="multilevel"/>
    <w:tmpl w:val="5C70B076"/>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86179F"/>
    <w:multiLevelType w:val="multilevel"/>
    <w:tmpl w:val="E30CBDA4"/>
    <w:lvl w:ilvl="0">
      <w:start w:val="1"/>
      <w:numFmt w:val="lowerLetter"/>
      <w:lvlText w:val="%1)"/>
      <w:lvlJc w:val="left"/>
      <w:pPr>
        <w:tabs>
          <w:tab w:val="num" w:pos="0"/>
        </w:tabs>
        <w:ind w:left="774" w:hanging="359"/>
      </w:pPr>
    </w:lvl>
    <w:lvl w:ilvl="1">
      <w:start w:val="1"/>
      <w:numFmt w:val="lowerLetter"/>
      <w:lvlText w:val="%2."/>
      <w:lvlJc w:val="left"/>
      <w:pPr>
        <w:tabs>
          <w:tab w:val="num" w:pos="0"/>
        </w:tabs>
        <w:ind w:left="1494" w:hanging="360"/>
      </w:pPr>
    </w:lvl>
    <w:lvl w:ilvl="2">
      <w:start w:val="1"/>
      <w:numFmt w:val="lowerRoman"/>
      <w:lvlText w:val="%3."/>
      <w:lvlJc w:val="right"/>
      <w:pPr>
        <w:tabs>
          <w:tab w:val="num" w:pos="0"/>
        </w:tabs>
        <w:ind w:left="2214" w:hanging="180"/>
      </w:pPr>
    </w:lvl>
    <w:lvl w:ilvl="3">
      <w:start w:val="1"/>
      <w:numFmt w:val="decimal"/>
      <w:lvlText w:val="%4."/>
      <w:lvlJc w:val="left"/>
      <w:pPr>
        <w:tabs>
          <w:tab w:val="num" w:pos="0"/>
        </w:tabs>
        <w:ind w:left="2934" w:hanging="360"/>
      </w:pPr>
    </w:lvl>
    <w:lvl w:ilvl="4">
      <w:start w:val="1"/>
      <w:numFmt w:val="lowerLetter"/>
      <w:lvlText w:val="%5."/>
      <w:lvlJc w:val="left"/>
      <w:pPr>
        <w:tabs>
          <w:tab w:val="num" w:pos="0"/>
        </w:tabs>
        <w:ind w:left="3654" w:hanging="360"/>
      </w:pPr>
    </w:lvl>
    <w:lvl w:ilvl="5">
      <w:start w:val="1"/>
      <w:numFmt w:val="lowerRoman"/>
      <w:lvlText w:val="%6."/>
      <w:lvlJc w:val="right"/>
      <w:pPr>
        <w:tabs>
          <w:tab w:val="num" w:pos="0"/>
        </w:tabs>
        <w:ind w:left="4374" w:hanging="180"/>
      </w:pPr>
    </w:lvl>
    <w:lvl w:ilvl="6">
      <w:start w:val="1"/>
      <w:numFmt w:val="decimal"/>
      <w:lvlText w:val="%7."/>
      <w:lvlJc w:val="left"/>
      <w:pPr>
        <w:tabs>
          <w:tab w:val="num" w:pos="0"/>
        </w:tabs>
        <w:ind w:left="5094" w:hanging="360"/>
      </w:pPr>
    </w:lvl>
    <w:lvl w:ilvl="7">
      <w:start w:val="1"/>
      <w:numFmt w:val="lowerLetter"/>
      <w:lvlText w:val="%8."/>
      <w:lvlJc w:val="left"/>
      <w:pPr>
        <w:tabs>
          <w:tab w:val="num" w:pos="0"/>
        </w:tabs>
        <w:ind w:left="5814" w:hanging="360"/>
      </w:pPr>
    </w:lvl>
    <w:lvl w:ilvl="8">
      <w:start w:val="1"/>
      <w:numFmt w:val="lowerRoman"/>
      <w:lvlText w:val="%9."/>
      <w:lvlJc w:val="right"/>
      <w:pPr>
        <w:tabs>
          <w:tab w:val="num" w:pos="0"/>
        </w:tabs>
        <w:ind w:left="6534" w:hanging="180"/>
      </w:pPr>
    </w:lvl>
  </w:abstractNum>
  <w:abstractNum w:abstractNumId="2" w15:restartNumberingAfterBreak="0">
    <w:nsid w:val="11324EB9"/>
    <w:multiLevelType w:val="multilevel"/>
    <w:tmpl w:val="8A56A95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226633"/>
    <w:multiLevelType w:val="multilevel"/>
    <w:tmpl w:val="0F42C5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7192C03"/>
    <w:multiLevelType w:val="multilevel"/>
    <w:tmpl w:val="5C70B076"/>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88353C0"/>
    <w:multiLevelType w:val="hybridMultilevel"/>
    <w:tmpl w:val="64CAEF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83B54AD"/>
    <w:multiLevelType w:val="multilevel"/>
    <w:tmpl w:val="588A2946"/>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6516CBF"/>
    <w:multiLevelType w:val="multilevel"/>
    <w:tmpl w:val="3796F7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B2A754F"/>
    <w:multiLevelType w:val="hybridMultilevel"/>
    <w:tmpl w:val="471A4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84033953">
    <w:abstractNumId w:val="4"/>
  </w:num>
  <w:num w:numId="2" w16cid:durableId="78018654">
    <w:abstractNumId w:val="6"/>
  </w:num>
  <w:num w:numId="3" w16cid:durableId="353966822">
    <w:abstractNumId w:val="2"/>
  </w:num>
  <w:num w:numId="4" w16cid:durableId="210774549">
    <w:abstractNumId w:val="7"/>
  </w:num>
  <w:num w:numId="5" w16cid:durableId="1405180353">
    <w:abstractNumId w:val="1"/>
  </w:num>
  <w:num w:numId="6" w16cid:durableId="87968318">
    <w:abstractNumId w:val="3"/>
  </w:num>
  <w:num w:numId="7" w16cid:durableId="1314945721">
    <w:abstractNumId w:val="0"/>
  </w:num>
  <w:num w:numId="8" w16cid:durableId="209731790">
    <w:abstractNumId w:val="8"/>
  </w:num>
  <w:num w:numId="9" w16cid:durableId="47800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C2"/>
    <w:rsid w:val="0006068E"/>
    <w:rsid w:val="0008151F"/>
    <w:rsid w:val="00083A7B"/>
    <w:rsid w:val="000A03DF"/>
    <w:rsid w:val="000D36AE"/>
    <w:rsid w:val="00151669"/>
    <w:rsid w:val="00187D50"/>
    <w:rsid w:val="001E1CB6"/>
    <w:rsid w:val="00252DCA"/>
    <w:rsid w:val="002A4A41"/>
    <w:rsid w:val="002C4A58"/>
    <w:rsid w:val="00323C5B"/>
    <w:rsid w:val="0036347F"/>
    <w:rsid w:val="003664BF"/>
    <w:rsid w:val="0038580A"/>
    <w:rsid w:val="003A11EC"/>
    <w:rsid w:val="003B23DA"/>
    <w:rsid w:val="00401E54"/>
    <w:rsid w:val="00404071"/>
    <w:rsid w:val="0042493C"/>
    <w:rsid w:val="00424F8B"/>
    <w:rsid w:val="00494E8C"/>
    <w:rsid w:val="004C6756"/>
    <w:rsid w:val="005279E4"/>
    <w:rsid w:val="0054453F"/>
    <w:rsid w:val="005901FB"/>
    <w:rsid w:val="006239DB"/>
    <w:rsid w:val="006325F9"/>
    <w:rsid w:val="0066479E"/>
    <w:rsid w:val="006A6451"/>
    <w:rsid w:val="006D4138"/>
    <w:rsid w:val="0070573E"/>
    <w:rsid w:val="007455FA"/>
    <w:rsid w:val="007822A5"/>
    <w:rsid w:val="008603FD"/>
    <w:rsid w:val="008C3F16"/>
    <w:rsid w:val="009340BE"/>
    <w:rsid w:val="00942EE2"/>
    <w:rsid w:val="00986305"/>
    <w:rsid w:val="009B1626"/>
    <w:rsid w:val="00A25D2F"/>
    <w:rsid w:val="00A313C2"/>
    <w:rsid w:val="00A7560D"/>
    <w:rsid w:val="00AB4BAD"/>
    <w:rsid w:val="00AC3D82"/>
    <w:rsid w:val="00AF03C2"/>
    <w:rsid w:val="00AF2EDD"/>
    <w:rsid w:val="00B03DF9"/>
    <w:rsid w:val="00B36EE0"/>
    <w:rsid w:val="00BB4647"/>
    <w:rsid w:val="00BD40E9"/>
    <w:rsid w:val="00C06263"/>
    <w:rsid w:val="00C073FC"/>
    <w:rsid w:val="00C077A6"/>
    <w:rsid w:val="00C51255"/>
    <w:rsid w:val="00CA41DB"/>
    <w:rsid w:val="00D25578"/>
    <w:rsid w:val="00D50519"/>
    <w:rsid w:val="00D511BE"/>
    <w:rsid w:val="00DC5097"/>
    <w:rsid w:val="00DC7600"/>
    <w:rsid w:val="00E2709B"/>
    <w:rsid w:val="00E5162C"/>
    <w:rsid w:val="00EF4806"/>
    <w:rsid w:val="00F0191F"/>
    <w:rsid w:val="00F05E12"/>
    <w:rsid w:val="00F12343"/>
    <w:rsid w:val="00F24560"/>
    <w:rsid w:val="00FB1DCF"/>
    <w:rsid w:val="00FB41CA"/>
    <w:rsid w:val="00FD0E14"/>
    <w:rsid w:val="00FD14C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5D3F"/>
  <w15:docId w15:val="{CD802B22-7A6D-45B1-8915-291F0A48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tulo1">
    <w:name w:val="heading 1"/>
    <w:basedOn w:val="LO-normal"/>
    <w:next w:val="LO-normal"/>
    <w:uiPriority w:val="9"/>
    <w:qFormat/>
    <w:pPr>
      <w:keepNext/>
      <w:keepLines/>
      <w:spacing w:before="240" w:after="0" w:line="240" w:lineRule="auto"/>
      <w:outlineLvl w:val="0"/>
    </w:pPr>
    <w:rPr>
      <w:color w:val="2F5496"/>
      <w:sz w:val="32"/>
      <w:szCs w:val="32"/>
    </w:rPr>
  </w:style>
  <w:style w:type="paragraph" w:styleId="Ttulo2">
    <w:name w:val="heading 2"/>
    <w:basedOn w:val="LO-normal"/>
    <w:next w:val="LO-normal"/>
    <w:uiPriority w:val="9"/>
    <w:semiHidden/>
    <w:unhideWhenUsed/>
    <w:qFormat/>
    <w:pPr>
      <w:keepNext/>
      <w:keepLines/>
      <w:spacing w:before="40" w:after="0" w:line="240" w:lineRule="auto"/>
      <w:outlineLvl w:val="1"/>
    </w:pPr>
    <w:rPr>
      <w:color w:val="2F5496"/>
      <w:sz w:val="26"/>
      <w:szCs w:val="26"/>
    </w:rPr>
  </w:style>
  <w:style w:type="paragraph" w:styleId="Ttu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tulo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tulo5">
    <w:name w:val="heading 5"/>
    <w:basedOn w:val="LO-normal"/>
    <w:next w:val="LO-normal"/>
    <w:uiPriority w:val="9"/>
    <w:semiHidden/>
    <w:unhideWhenUsed/>
    <w:qFormat/>
    <w:pPr>
      <w:keepNext/>
      <w:keepLines/>
      <w:spacing w:before="220" w:after="40" w:line="240" w:lineRule="auto"/>
      <w:outlineLvl w:val="4"/>
    </w:pPr>
    <w:rPr>
      <w:b/>
    </w:rPr>
  </w:style>
  <w:style w:type="paragraph" w:styleId="Ttu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paragraph" w:styleId="Ttulo">
    <w:name w:val="Title"/>
    <w:basedOn w:val="LO-normal"/>
    <w:next w:val="Corpodetexto"/>
    <w:uiPriority w:val="10"/>
    <w:qFormat/>
    <w:pPr>
      <w:keepNext/>
      <w:spacing w:before="240" w:after="120" w:line="240" w:lineRule="auto"/>
    </w:pPr>
    <w:rPr>
      <w:rFonts w:ascii="Liberation Sans" w:eastAsia="Liberation Sans" w:hAnsi="Liberation Sans" w:cs="Liberation Sans"/>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pPr>
      <w:spacing w:after="200" w:line="276" w:lineRule="auto"/>
    </w:pPr>
  </w:style>
  <w:style w:type="paragraph" w:styleId="Subttu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CabealhoeRodap">
    <w:name w:val="Cabeçalho e Rodapé"/>
    <w:basedOn w:val="Normal"/>
    <w:qFormat/>
  </w:style>
  <w:style w:type="paragraph" w:styleId="Cabealho">
    <w:name w:val="header"/>
    <w:basedOn w:val="CabealhoeRodap"/>
  </w:style>
  <w:style w:type="paragraph" w:customStyle="1" w:styleId="Contedodatabela">
    <w:name w:val="Conteúdo da tabela"/>
    <w:basedOn w:val="Normal"/>
    <w:qFormat/>
    <w:pPr>
      <w:suppressLineNumbers/>
    </w:pPr>
  </w:style>
  <w:style w:type="table" w:customStyle="1" w:styleId="TableNormal">
    <w:name w:val="Table Normal"/>
    <w:tblPr>
      <w:tblCellMar>
        <w:top w:w="0" w:type="dxa"/>
        <w:left w:w="0" w:type="dxa"/>
        <w:bottom w:w="0" w:type="dxa"/>
        <w:right w:w="0" w:type="dxa"/>
      </w:tblCellMar>
    </w:tblPr>
  </w:style>
  <w:style w:type="paragraph" w:styleId="Rodap">
    <w:name w:val="footer"/>
    <w:basedOn w:val="Normal"/>
    <w:link w:val="RodapChar"/>
    <w:uiPriority w:val="99"/>
    <w:unhideWhenUsed/>
    <w:rsid w:val="00424F8B"/>
    <w:pPr>
      <w:tabs>
        <w:tab w:val="center" w:pos="4252"/>
        <w:tab w:val="right" w:pos="8504"/>
      </w:tabs>
      <w:spacing w:after="0" w:line="240" w:lineRule="auto"/>
    </w:pPr>
    <w:rPr>
      <w:rFonts w:cs="Mangal"/>
      <w:szCs w:val="20"/>
    </w:rPr>
  </w:style>
  <w:style w:type="character" w:customStyle="1" w:styleId="RodapChar">
    <w:name w:val="Rodapé Char"/>
    <w:basedOn w:val="Fontepargpadro"/>
    <w:link w:val="Rodap"/>
    <w:uiPriority w:val="99"/>
    <w:rsid w:val="00424F8B"/>
    <w:rPr>
      <w:rFonts w:cs="Mangal"/>
      <w:szCs w:val="20"/>
    </w:rPr>
  </w:style>
  <w:style w:type="paragraph" w:styleId="PargrafodaLista">
    <w:name w:val="List Paragraph"/>
    <w:basedOn w:val="Normal"/>
    <w:uiPriority w:val="34"/>
    <w:qFormat/>
    <w:rsid w:val="00FB41CA"/>
    <w:pPr>
      <w:ind w:left="720"/>
      <w:contextualSpacing/>
    </w:pPr>
    <w:rPr>
      <w:rFonts w:cs="Mangal"/>
      <w:szCs w:val="20"/>
    </w:rPr>
  </w:style>
  <w:style w:type="character" w:styleId="Hyperlink">
    <w:name w:val="Hyperlink"/>
    <w:basedOn w:val="Fontepargpadro"/>
    <w:uiPriority w:val="99"/>
    <w:unhideWhenUsed/>
    <w:rsid w:val="0066479E"/>
    <w:rPr>
      <w:color w:val="0000FF" w:themeColor="hyperlink"/>
      <w:u w:val="single"/>
    </w:rPr>
  </w:style>
  <w:style w:type="character" w:styleId="MenoPendente">
    <w:name w:val="Unresolved Mention"/>
    <w:basedOn w:val="Fontepargpadro"/>
    <w:uiPriority w:val="99"/>
    <w:semiHidden/>
    <w:unhideWhenUsed/>
    <w:rsid w:val="00664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1</Pages>
  <Words>517</Words>
  <Characters>2798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Jardel Brozeguini</cp:lastModifiedBy>
  <cp:revision>546</cp:revision>
  <cp:lastPrinted>2022-09-09T13:40:00Z</cp:lastPrinted>
  <dcterms:created xsi:type="dcterms:W3CDTF">2022-08-23T15:34:00Z</dcterms:created>
  <dcterms:modified xsi:type="dcterms:W3CDTF">2022-09-12T13:30:00Z</dcterms:modified>
  <dc:language>pt-BR</dc:language>
</cp:coreProperties>
</file>