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F5F5" w14:textId="77777777" w:rsidR="001817FF" w:rsidRPr="001817FF" w:rsidRDefault="001817FF" w:rsidP="001817FF">
      <w:pPr>
        <w:jc w:val="center"/>
        <w:rPr>
          <w:rFonts w:cs="Arial"/>
          <w:color w:val="000000"/>
        </w:rPr>
      </w:pPr>
      <w:r w:rsidRPr="001817FF">
        <w:rPr>
          <w:rFonts w:cs="Arial"/>
          <w:color w:val="000000"/>
        </w:rPr>
        <w:t>INSTITUTO FEDERAL DO ESPÍRITO SANTO</w:t>
      </w:r>
    </w:p>
    <w:p w14:paraId="21DFBA02" w14:textId="77777777" w:rsidR="001817FF" w:rsidRPr="001817FF" w:rsidRDefault="001817FF" w:rsidP="001817FF">
      <w:pPr>
        <w:jc w:val="center"/>
        <w:rPr>
          <w:rFonts w:cs="Arial"/>
          <w:color w:val="000000"/>
        </w:rPr>
      </w:pPr>
      <w:r w:rsidRPr="001817FF">
        <w:rPr>
          <w:rFonts w:cs="Arial"/>
          <w:color w:val="000000"/>
        </w:rPr>
        <w:t>PROGRAMA DE PÓS-GRADUAÇÃO EM ENSINO DE FÍSICA</w:t>
      </w:r>
    </w:p>
    <w:p w14:paraId="1EEF97E6" w14:textId="77777777" w:rsidR="001817FF" w:rsidRPr="001817FF" w:rsidRDefault="001817FF" w:rsidP="001817FF">
      <w:pPr>
        <w:jc w:val="center"/>
        <w:rPr>
          <w:rFonts w:cs="Arial"/>
          <w:color w:val="000000"/>
        </w:rPr>
      </w:pPr>
      <w:r w:rsidRPr="001817FF">
        <w:rPr>
          <w:rFonts w:cs="Arial"/>
          <w:color w:val="000000"/>
        </w:rPr>
        <w:t>MESTRADO NACIONAL PROFISSIONAL EM ENSINO DE FÍSICA</w:t>
      </w:r>
    </w:p>
    <w:p w14:paraId="38FE38B4" w14:textId="77777777" w:rsidR="00CB1321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eastAsia="Arial" w:cs="Arial"/>
          <w:color w:val="000000"/>
        </w:rPr>
      </w:pPr>
    </w:p>
    <w:p w14:paraId="1869CCC4" w14:textId="77777777" w:rsidR="00CB1321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eastAsia="Arial" w:cs="Arial"/>
          <w:color w:val="000000"/>
        </w:rPr>
      </w:pPr>
    </w:p>
    <w:p w14:paraId="28F76363" w14:textId="77777777" w:rsidR="00CB1321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eastAsia="Arial" w:cs="Arial"/>
          <w:color w:val="000000"/>
        </w:rPr>
      </w:pPr>
    </w:p>
    <w:p w14:paraId="55ECCF94" w14:textId="41F9D89A" w:rsidR="00A564DB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eastAsia="Arial" w:cs="Arial"/>
          <w:color w:val="000000"/>
        </w:rPr>
      </w:pPr>
      <w:r w:rsidRPr="001817FF">
        <w:rPr>
          <w:rFonts w:eastAsia="Arial" w:cs="Arial"/>
          <w:color w:val="000000"/>
        </w:rPr>
        <w:t>NOME DO MESTRANDO</w:t>
      </w:r>
    </w:p>
    <w:p w14:paraId="78E43428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eastAsia="Times New Roman" w:cs="Arial"/>
          <w:color w:val="000000"/>
        </w:rPr>
      </w:pPr>
    </w:p>
    <w:p w14:paraId="6B94AE91" w14:textId="77777777" w:rsidR="00CB1321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3FDAA6A8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eastAsia="Times New Roman" w:cs="Arial"/>
          <w:color w:val="000000"/>
        </w:rPr>
      </w:pPr>
    </w:p>
    <w:p w14:paraId="05B26579" w14:textId="467A8849" w:rsidR="00A564DB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b/>
          <w:bCs/>
          <w:color w:val="000000"/>
        </w:rPr>
      </w:pPr>
      <w:r w:rsidRPr="001817FF">
        <w:rPr>
          <w:rFonts w:eastAsia="Arial" w:cs="Arial"/>
          <w:b/>
          <w:bCs/>
          <w:smallCaps/>
        </w:rPr>
        <w:t>TÍTULO DO PROJETO</w:t>
      </w:r>
    </w:p>
    <w:p w14:paraId="27EB8503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115A8475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77FBF68A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3B14A01F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jc w:val="center"/>
        <w:rPr>
          <w:rFonts w:eastAsia="Times New Roman" w:cs="Arial"/>
          <w:color w:val="000000"/>
        </w:rPr>
      </w:pPr>
    </w:p>
    <w:p w14:paraId="2B56D95B" w14:textId="6E372640" w:rsidR="00CB1321" w:rsidRPr="001817FF" w:rsidRDefault="00E3683E" w:rsidP="00F714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  <w:rPr>
          <w:rFonts w:eastAsia="Times New Roman" w:cs="Arial"/>
          <w:color w:val="000000"/>
          <w:sz w:val="20"/>
          <w:szCs w:val="20"/>
        </w:rPr>
      </w:pPr>
      <w:r w:rsidRPr="001817FF">
        <w:rPr>
          <w:rFonts w:eastAsia="Times New Roman" w:cs="Arial"/>
          <w:color w:val="000000"/>
          <w:sz w:val="20"/>
          <w:szCs w:val="20"/>
        </w:rPr>
        <w:t>Proposta de projeto para o curso de Mestrado Profissional em Ensino de Física</w:t>
      </w:r>
      <w:r w:rsidR="00CB1321" w:rsidRPr="001817FF">
        <w:rPr>
          <w:rFonts w:eastAsia="Times New Roman" w:cs="Arial"/>
          <w:color w:val="000000"/>
          <w:sz w:val="20"/>
          <w:szCs w:val="20"/>
        </w:rPr>
        <w:t xml:space="preserve">, </w:t>
      </w:r>
      <w:r w:rsidR="00CB1321" w:rsidRPr="001817FF">
        <w:rPr>
          <w:rFonts w:cs="Arial"/>
          <w:sz w:val="20"/>
          <w:szCs w:val="20"/>
        </w:rPr>
        <w:t>ofertado pela Sociedade Brasileira de Física em parceria com o Instituto Federal do Espírito Santo-campus Cariacica</w:t>
      </w:r>
    </w:p>
    <w:p w14:paraId="54C36A79" w14:textId="77777777" w:rsidR="00CB1321" w:rsidRPr="001817FF" w:rsidRDefault="00CB1321" w:rsidP="00DC623B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eastAsia="Times New Roman" w:cs="Arial"/>
          <w:color w:val="000000"/>
          <w:sz w:val="20"/>
          <w:szCs w:val="20"/>
        </w:rPr>
      </w:pPr>
    </w:p>
    <w:p w14:paraId="1589D0A8" w14:textId="29D937B5" w:rsidR="00A564DB" w:rsidRPr="001817FF" w:rsidRDefault="00E3683E" w:rsidP="00DC623B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eastAsia="Times New Roman" w:cs="Arial"/>
          <w:color w:val="000000"/>
          <w:sz w:val="20"/>
          <w:szCs w:val="20"/>
        </w:rPr>
      </w:pPr>
      <w:r w:rsidRPr="001817FF">
        <w:rPr>
          <w:rFonts w:eastAsia="Times New Roman" w:cs="Arial"/>
          <w:color w:val="000000"/>
          <w:sz w:val="20"/>
          <w:szCs w:val="20"/>
        </w:rPr>
        <w:t>Orientador</w:t>
      </w:r>
      <w:r w:rsidR="00CB1321" w:rsidRPr="001817FF">
        <w:rPr>
          <w:rFonts w:eastAsia="Times New Roman" w:cs="Arial"/>
          <w:color w:val="000000"/>
          <w:sz w:val="20"/>
          <w:szCs w:val="20"/>
        </w:rPr>
        <w:t>(a): Fulano de Tal</w:t>
      </w:r>
    </w:p>
    <w:p w14:paraId="6316741A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ind w:left="3969"/>
        <w:rPr>
          <w:rFonts w:eastAsia="Times New Roman" w:cs="Arial"/>
          <w:color w:val="000000"/>
        </w:rPr>
      </w:pPr>
    </w:p>
    <w:p w14:paraId="6F70F6B0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5BB4B7B2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3EF807F3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4C55B86A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0F908AC2" w14:textId="18FA129A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33B60DBA" w14:textId="6A3955B6" w:rsidR="00CB1321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3727FC8F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1410C9C0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63188F62" w14:textId="77777777" w:rsidR="00A564DB" w:rsidRPr="001817FF" w:rsidRDefault="00A564DB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095904FB" w14:textId="77777777" w:rsidR="001817FF" w:rsidRPr="001817FF" w:rsidRDefault="001817FF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3DC75AFD" w14:textId="77777777" w:rsidR="00CB1321" w:rsidRPr="001817FF" w:rsidRDefault="00CB1321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</w:p>
    <w:p w14:paraId="1D56C12B" w14:textId="51A83A09" w:rsidR="00A564DB" w:rsidRPr="001817FF" w:rsidRDefault="00E3683E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  <w:r w:rsidRPr="001817FF">
        <w:rPr>
          <w:rFonts w:eastAsia="Times New Roman" w:cs="Arial"/>
          <w:color w:val="000000"/>
        </w:rPr>
        <w:t>Cariacica</w:t>
      </w:r>
    </w:p>
    <w:p w14:paraId="0E06BD64" w14:textId="7F3927A0" w:rsidR="00F43FFB" w:rsidRPr="00487063" w:rsidRDefault="00E3683E" w:rsidP="001817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</w:pPr>
      <w:r w:rsidRPr="001817FF">
        <w:rPr>
          <w:rFonts w:eastAsia="Times New Roman" w:cs="Arial"/>
          <w:color w:val="000000"/>
        </w:rPr>
        <w:t>20</w:t>
      </w:r>
      <w:r w:rsidR="001817FF" w:rsidRPr="001817FF">
        <w:rPr>
          <w:rFonts w:eastAsia="Times New Roman" w:cs="Arial"/>
          <w:color w:val="000000"/>
        </w:rPr>
        <w:t>22</w:t>
      </w:r>
    </w:p>
    <w:p w14:paraId="339C64DE" w14:textId="77777777" w:rsidR="00F43FFB" w:rsidRPr="00487063" w:rsidRDefault="00F43F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Arial"/>
          <w:color w:val="000000"/>
        </w:rPr>
        <w:sectPr w:rsidR="00F43FFB" w:rsidRPr="00487063" w:rsidSect="00CB1321">
          <w:headerReference w:type="first" r:id="rId8"/>
          <w:pgSz w:w="11906" w:h="16838"/>
          <w:pgMar w:top="1701" w:right="1134" w:bottom="1134" w:left="1701" w:header="850" w:footer="1134" w:gutter="0"/>
          <w:pgNumType w:start="1"/>
          <w:cols w:space="720"/>
          <w:titlePg/>
          <w:docGrid w:linePitch="326"/>
        </w:sectPr>
      </w:pPr>
    </w:p>
    <w:sdt>
      <w:sdtPr>
        <w:rPr>
          <w:rFonts w:ascii="Arial" w:eastAsia="Liberation Serif" w:hAnsi="Arial" w:cs="Arial"/>
          <w:b/>
          <w:bCs/>
          <w:color w:val="000000" w:themeColor="text1"/>
          <w:sz w:val="24"/>
          <w:szCs w:val="24"/>
        </w:rPr>
        <w:id w:val="1841268000"/>
        <w:docPartObj>
          <w:docPartGallery w:val="Table of Contents"/>
          <w:docPartUnique/>
        </w:docPartObj>
      </w:sdtPr>
      <w:sdtEndPr>
        <w:rPr>
          <w:rFonts w:cs="Liberation Serif"/>
          <w:caps w:val="0"/>
        </w:rPr>
      </w:sdtEndPr>
      <w:sdtContent>
        <w:p w14:paraId="6F774DD8" w14:textId="0F35658A" w:rsidR="00244565" w:rsidRPr="001817FF" w:rsidRDefault="001817FF" w:rsidP="00F71449">
          <w:pPr>
            <w:pStyle w:val="CabealhodoSumrio"/>
            <w:numPr>
              <w:ilvl w:val="0"/>
              <w:numId w:val="0"/>
            </w:numPr>
            <w:ind w:left="431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1817FF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SUMÁRIO</w:t>
          </w:r>
        </w:p>
        <w:p w14:paraId="242B6D6D" w14:textId="77777777" w:rsidR="001817FF" w:rsidRPr="001817FF" w:rsidRDefault="001817FF" w:rsidP="001817FF">
          <w:pPr>
            <w:rPr>
              <w:rFonts w:cs="Arial"/>
            </w:rPr>
          </w:pPr>
        </w:p>
        <w:p w14:paraId="01CDEBF4" w14:textId="633F6BEB" w:rsidR="001864E5" w:rsidRDefault="0024456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1817FF">
            <w:rPr>
              <w:rFonts w:cs="Arial"/>
            </w:rPr>
            <w:fldChar w:fldCharType="begin"/>
          </w:r>
          <w:r w:rsidRPr="001817FF">
            <w:rPr>
              <w:rFonts w:cs="Arial"/>
            </w:rPr>
            <w:instrText xml:space="preserve"> TOC \o "1-3" \h \z \u </w:instrText>
          </w:r>
          <w:r w:rsidRPr="001817FF">
            <w:rPr>
              <w:rFonts w:cs="Arial"/>
            </w:rPr>
            <w:fldChar w:fldCharType="separate"/>
          </w:r>
          <w:hyperlink w:anchor="_Toc105503603" w:history="1">
            <w:r w:rsidR="001864E5" w:rsidRPr="001707A0">
              <w:rPr>
                <w:rStyle w:val="Hyperlink"/>
              </w:rPr>
              <w:t>1</w:t>
            </w:r>
            <w:r w:rsidR="001864E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1864E5" w:rsidRPr="001707A0">
              <w:rPr>
                <w:rStyle w:val="Hyperlink"/>
              </w:rPr>
              <w:t>INTRODUÇÃO</w:t>
            </w:r>
            <w:r w:rsidR="001864E5">
              <w:rPr>
                <w:webHidden/>
              </w:rPr>
              <w:tab/>
            </w:r>
            <w:r w:rsidR="001864E5">
              <w:rPr>
                <w:webHidden/>
              </w:rPr>
              <w:fldChar w:fldCharType="begin"/>
            </w:r>
            <w:r w:rsidR="001864E5">
              <w:rPr>
                <w:webHidden/>
              </w:rPr>
              <w:instrText xml:space="preserve"> PAGEREF _Toc105503603 \h </w:instrText>
            </w:r>
            <w:r w:rsidR="001864E5">
              <w:rPr>
                <w:webHidden/>
              </w:rPr>
            </w:r>
            <w:r w:rsidR="001864E5">
              <w:rPr>
                <w:webHidden/>
              </w:rPr>
              <w:fldChar w:fldCharType="separate"/>
            </w:r>
            <w:r w:rsidR="001864E5">
              <w:rPr>
                <w:webHidden/>
              </w:rPr>
              <w:t>3</w:t>
            </w:r>
            <w:r w:rsidR="001864E5">
              <w:rPr>
                <w:webHidden/>
              </w:rPr>
              <w:fldChar w:fldCharType="end"/>
            </w:r>
          </w:hyperlink>
        </w:p>
        <w:p w14:paraId="53E19EB2" w14:textId="6D0594AD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04" w:history="1">
            <w:r w:rsidRPr="001707A0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JUSTIFICATIVA DO 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191EF35" w14:textId="07FAF0FB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05" w:history="1">
            <w:r w:rsidRPr="001707A0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69274E2" w14:textId="671FC38E" w:rsidR="001864E5" w:rsidRDefault="001864E5" w:rsidP="001864E5">
          <w:pPr>
            <w:pStyle w:val="Sumrio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5503606" w:history="1">
            <w:r w:rsidRPr="001707A0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AD785" w14:textId="4AB1BF60" w:rsidR="001864E5" w:rsidRDefault="001864E5" w:rsidP="001864E5">
          <w:pPr>
            <w:pStyle w:val="Sumrio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07" w:history="1">
            <w:r w:rsidRPr="001707A0">
              <w:rPr>
                <w:rStyle w:val="Hyperlink"/>
              </w:rPr>
              <w:t>3.1.1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Objetivo específico de ensino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E4AE5DA" w14:textId="47BC4B23" w:rsidR="001864E5" w:rsidRDefault="001864E5" w:rsidP="001864E5">
          <w:pPr>
            <w:pStyle w:val="Sumrio3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08" w:history="1">
            <w:r w:rsidRPr="001707A0">
              <w:rPr>
                <w:rStyle w:val="Hyperlink"/>
              </w:rPr>
              <w:t>3.1.2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Objetivo específico de pesquisa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A60C28B" w14:textId="0225CA2C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09" w:history="1">
            <w:r w:rsidR="00B3006A" w:rsidRPr="001707A0">
              <w:rPr>
                <w:rStyle w:val="Hyperlink"/>
              </w:rPr>
              <w:t>4</w:t>
            </w:r>
            <w:r w:rsidR="00B3006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3006A" w:rsidRPr="001707A0">
              <w:rPr>
                <w:rStyle w:val="Hyperlink"/>
              </w:rPr>
              <w:t>FUNDAMENTAÇÃO TEÓRICA E REVISÃO DE LITERATURA</w:t>
            </w:r>
            <w:r w:rsidR="00B300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3006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D145357" w14:textId="45753F00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10" w:history="1">
            <w:r w:rsidR="00B3006A" w:rsidRPr="001707A0">
              <w:rPr>
                <w:rStyle w:val="Hyperlink"/>
              </w:rPr>
              <w:t>5</w:t>
            </w:r>
            <w:r w:rsidR="00B3006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3006A" w:rsidRPr="001707A0">
              <w:rPr>
                <w:rStyle w:val="Hyperlink"/>
              </w:rPr>
              <w:t>METODOLOGIA E ESTRATÉGIA DE AÇÃO</w:t>
            </w:r>
            <w:r w:rsidR="00B300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3006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FCE32C2" w14:textId="31EE1A05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11" w:history="1">
            <w:r w:rsidRPr="001707A0">
              <w:rPr>
                <w:rStyle w:val="Hyperlink"/>
              </w:rPr>
              <w:t>6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VIABILIDADE TÉCNICA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47E0395" w14:textId="76CBD78B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12" w:history="1">
            <w:r w:rsidRPr="001707A0">
              <w:rPr>
                <w:rStyle w:val="Hyperlink"/>
              </w:rPr>
              <w:t>7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RESULTADOS E IMPACTOS ESPERADOS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15C536E" w14:textId="26034C91" w:rsidR="001864E5" w:rsidRDefault="001864E5" w:rsidP="001864E5">
          <w:pPr>
            <w:pStyle w:val="Sumrio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13" w:history="1">
            <w:r w:rsidRPr="001707A0">
              <w:rPr>
                <w:rStyle w:val="Hyperlink"/>
              </w:rPr>
              <w:t>8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1707A0">
              <w:rPr>
                <w:rStyle w:val="Hyperlink"/>
              </w:rPr>
              <w:t>CRONOGRAMA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DF976CE" w14:textId="2C5D430B" w:rsidR="001864E5" w:rsidRDefault="001864E5" w:rsidP="001864E5">
          <w:pPr>
            <w:pStyle w:val="Sumrio1"/>
            <w:ind w:left="709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05503614" w:history="1">
            <w:r w:rsidRPr="001707A0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_Toc105503614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EF2581F" w14:textId="464FA07E" w:rsidR="00244565" w:rsidRDefault="00244565">
          <w:r w:rsidRPr="001817FF">
            <w:rPr>
              <w:rFonts w:cs="Arial"/>
              <w:b/>
              <w:bCs/>
            </w:rPr>
            <w:fldChar w:fldCharType="end"/>
          </w:r>
        </w:p>
      </w:sdtContent>
    </w:sdt>
    <w:p w14:paraId="028F9F20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48C7B35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45AADE97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5240A9F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4EF2BD1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C681DAF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0AA9E50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1AF25EE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17B73428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65417828" w14:textId="77777777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633BE284" w14:textId="420CEF48" w:rsidR="00BA2ADC" w:rsidRDefault="00BA2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107E7A98" w14:textId="77777777" w:rsidR="00244565" w:rsidRDefault="002445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3944DC17" w14:textId="77777777" w:rsidR="00244565" w:rsidRDefault="00244565" w:rsidP="00E86A06">
      <w:pPr>
        <w:pStyle w:val="Ttulo1"/>
        <w:numPr>
          <w:ilvl w:val="0"/>
          <w:numId w:val="4"/>
        </w:numPr>
        <w:sectPr w:rsidR="00244565" w:rsidSect="0090700A">
          <w:pgSz w:w="11906" w:h="16838"/>
          <w:pgMar w:top="1700" w:right="1133" w:bottom="1133" w:left="1700" w:header="850" w:footer="1134" w:gutter="0"/>
          <w:cols w:space="720"/>
        </w:sectPr>
      </w:pPr>
    </w:p>
    <w:p w14:paraId="5993E790" w14:textId="323BC016" w:rsidR="00A564DB" w:rsidRPr="00852031" w:rsidRDefault="00E3683E" w:rsidP="00F71449">
      <w:pPr>
        <w:pStyle w:val="Ttulo1"/>
      </w:pPr>
      <w:bookmarkStart w:id="0" w:name="_Toc105503603"/>
      <w:r w:rsidRPr="00852031">
        <w:lastRenderedPageBreak/>
        <w:t>INTRODUÇÃO</w:t>
      </w:r>
      <w:bookmarkEnd w:id="0"/>
    </w:p>
    <w:p w14:paraId="0667448C" w14:textId="0E851A8E" w:rsidR="00CC13D8" w:rsidRDefault="006C06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</w:rPr>
      </w:pPr>
      <w:r>
        <w:rPr>
          <w:rFonts w:eastAsia="Times New Roman" w:cs="Arial"/>
        </w:rPr>
        <w:t>Fonte Arial tamanho 12</w:t>
      </w:r>
    </w:p>
    <w:p w14:paraId="23586EA3" w14:textId="12992DC6" w:rsidR="001817FF" w:rsidRDefault="001817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</w:rPr>
      </w:pPr>
    </w:p>
    <w:p w14:paraId="197DAE25" w14:textId="058E712D" w:rsidR="001817FF" w:rsidRDefault="001817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</w:rPr>
      </w:pPr>
    </w:p>
    <w:p w14:paraId="44987382" w14:textId="77777777" w:rsidR="001817FF" w:rsidRDefault="001817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</w:rPr>
      </w:pPr>
    </w:p>
    <w:p w14:paraId="0A4448BB" w14:textId="6338E854" w:rsidR="002A20F1" w:rsidRPr="00487063" w:rsidRDefault="00CC13D8" w:rsidP="003F2154">
      <w:r>
        <w:br w:type="page"/>
      </w:r>
    </w:p>
    <w:p w14:paraId="6A414D13" w14:textId="448F5E29" w:rsidR="002A20F1" w:rsidRDefault="00E3683E" w:rsidP="00F71449">
      <w:pPr>
        <w:pStyle w:val="Ttulo1"/>
      </w:pPr>
      <w:bookmarkStart w:id="1" w:name="_Toc105503604"/>
      <w:r w:rsidRPr="00487063">
        <w:lastRenderedPageBreak/>
        <w:t>JUSTIFICATIVA DO TEMA</w:t>
      </w:r>
      <w:bookmarkEnd w:id="1"/>
    </w:p>
    <w:p w14:paraId="4B1C33B8" w14:textId="13F8F81B" w:rsidR="00AC0A43" w:rsidRDefault="00AC0A43" w:rsidP="00AC0A43"/>
    <w:p w14:paraId="5152EA9D" w14:textId="74FF7BD3" w:rsidR="00AC0A43" w:rsidRDefault="00AC0A43" w:rsidP="00AC0A43"/>
    <w:p w14:paraId="083E31FC" w14:textId="77777777" w:rsidR="00AC0A43" w:rsidRPr="00AC0A43" w:rsidRDefault="00AC0A43" w:rsidP="00AC0A43"/>
    <w:p w14:paraId="4D87D222" w14:textId="6E418930" w:rsidR="00CB1321" w:rsidRDefault="00CC13D8" w:rsidP="00CC13D8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7769DC48" w14:textId="3B3778CC" w:rsidR="00A564DB" w:rsidRDefault="00DC50CF" w:rsidP="00F71449">
      <w:pPr>
        <w:pStyle w:val="Ttulo1"/>
      </w:pPr>
      <w:bookmarkStart w:id="2" w:name="_Toc105503605"/>
      <w:r w:rsidRPr="00DC50CF">
        <w:lastRenderedPageBreak/>
        <w:t>Objetivos</w:t>
      </w:r>
      <w:bookmarkEnd w:id="2"/>
    </w:p>
    <w:p w14:paraId="3B388647" w14:textId="02842558" w:rsidR="00AC0A43" w:rsidRDefault="00AC0A43" w:rsidP="00AC0A43"/>
    <w:p w14:paraId="22994264" w14:textId="1625241E" w:rsidR="00AC0A43" w:rsidRDefault="00DC50CF" w:rsidP="00DC50CF">
      <w:pPr>
        <w:pStyle w:val="Ttulo2"/>
      </w:pPr>
      <w:bookmarkStart w:id="3" w:name="_Toc105503606"/>
      <w:r>
        <w:t>OBJETIVO GERAL</w:t>
      </w:r>
      <w:bookmarkEnd w:id="3"/>
    </w:p>
    <w:p w14:paraId="13D07596" w14:textId="2C580E58" w:rsidR="00F71449" w:rsidRDefault="00F71449" w:rsidP="00AC0A43"/>
    <w:p w14:paraId="3AEBF440" w14:textId="24B8582C" w:rsidR="00DC50CF" w:rsidRDefault="00DC50CF" w:rsidP="00AC0A43"/>
    <w:p w14:paraId="4F1B5F68" w14:textId="77777777" w:rsidR="00DC50CF" w:rsidRDefault="00DC50CF" w:rsidP="00AC0A43"/>
    <w:p w14:paraId="1E546BBD" w14:textId="1A38AC79" w:rsidR="00AC0A43" w:rsidRDefault="00F71449" w:rsidP="00DC50CF">
      <w:pPr>
        <w:pStyle w:val="Ttulo3"/>
      </w:pPr>
      <w:bookmarkStart w:id="4" w:name="_Toc105503607"/>
      <w:r>
        <w:t>Objetivo específico de ensino</w:t>
      </w:r>
      <w:bookmarkEnd w:id="4"/>
      <w:r>
        <w:t xml:space="preserve"> </w:t>
      </w:r>
    </w:p>
    <w:p w14:paraId="0B3D6C8F" w14:textId="4E7A722E" w:rsidR="00F71449" w:rsidRDefault="00F71449" w:rsidP="00AC0A43"/>
    <w:p w14:paraId="0FD4A8AC" w14:textId="77777777" w:rsidR="00DC50CF" w:rsidRDefault="00DC50CF" w:rsidP="00AC0A43"/>
    <w:p w14:paraId="53B3FFBD" w14:textId="77777777" w:rsidR="00F71449" w:rsidRDefault="00F71449" w:rsidP="00AC0A43"/>
    <w:p w14:paraId="25F7FEE6" w14:textId="4F4DF1ED" w:rsidR="00F71449" w:rsidRDefault="00F71449" w:rsidP="00DC50CF">
      <w:pPr>
        <w:pStyle w:val="Ttulo3"/>
      </w:pPr>
      <w:bookmarkStart w:id="5" w:name="_Toc105503608"/>
      <w:r>
        <w:t>Objetivo específico de pesquisa</w:t>
      </w:r>
      <w:bookmarkEnd w:id="5"/>
    </w:p>
    <w:p w14:paraId="08C53A26" w14:textId="3F3BBDF4" w:rsidR="00AC0A43" w:rsidRDefault="00AC0A43" w:rsidP="00AC0A43"/>
    <w:p w14:paraId="71F317E6" w14:textId="15E8BFBA" w:rsidR="00F71449" w:rsidRDefault="00F71449" w:rsidP="00AC0A43"/>
    <w:p w14:paraId="1D100F13" w14:textId="77777777" w:rsidR="00F71449" w:rsidRDefault="00F71449" w:rsidP="00AC0A43"/>
    <w:p w14:paraId="704898A3" w14:textId="77777777" w:rsidR="00AC0A43" w:rsidRPr="00AC0A43" w:rsidRDefault="00AC0A43" w:rsidP="00AC0A43"/>
    <w:p w14:paraId="541B5CFB" w14:textId="25775696" w:rsidR="001105A8" w:rsidRPr="00487063" w:rsidRDefault="00CC13D8" w:rsidP="00CC13D8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4F664E4E" w14:textId="56EDECBB" w:rsidR="00F54835" w:rsidRDefault="00DC50CF" w:rsidP="00F71449">
      <w:pPr>
        <w:pStyle w:val="Ttulo1"/>
      </w:pPr>
      <w:bookmarkStart w:id="6" w:name="_gjdgxs" w:colFirst="0" w:colLast="0"/>
      <w:bookmarkStart w:id="7" w:name="_Toc105503609"/>
      <w:bookmarkEnd w:id="6"/>
      <w:r w:rsidRPr="00DC50CF">
        <w:lastRenderedPageBreak/>
        <w:t xml:space="preserve">Fundamentação teórica </w:t>
      </w:r>
      <w:r>
        <w:t xml:space="preserve">e </w:t>
      </w:r>
      <w:r w:rsidRPr="00DC50CF">
        <w:t>Revisão de literatura</w:t>
      </w:r>
      <w:bookmarkEnd w:id="7"/>
    </w:p>
    <w:p w14:paraId="58ABAFB2" w14:textId="4D8016A8" w:rsidR="00AC0A43" w:rsidRDefault="00AC0A43" w:rsidP="00F71449"/>
    <w:p w14:paraId="45F20073" w14:textId="6A25069E" w:rsidR="00AC0A43" w:rsidRDefault="00AC0A43" w:rsidP="00AC0A43"/>
    <w:p w14:paraId="297BD05D" w14:textId="77777777" w:rsidR="00F71449" w:rsidRPr="00AC0A43" w:rsidRDefault="00F71449" w:rsidP="00AC0A43"/>
    <w:p w14:paraId="15B8E741" w14:textId="77777777" w:rsidR="00AC0A43" w:rsidRDefault="00AC0A43" w:rsidP="00AC0A4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>Quadro 1 - Comparação entre o Ensino Tradicional e a Sala de Aula Invertida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8"/>
        <w:gridCol w:w="4675"/>
      </w:tblGrid>
      <w:tr w:rsidR="00AC0A43" w14:paraId="039FD272" w14:textId="77777777" w:rsidTr="00AC0A43">
        <w:trPr>
          <w:jc w:val="center"/>
        </w:trPr>
        <w:tc>
          <w:tcPr>
            <w:tcW w:w="4309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718C7317" w14:textId="77777777" w:rsidR="00AC0A43" w:rsidRDefault="00AC0A43" w:rsidP="00A36741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Ensino Tradicional</w:t>
            </w:r>
          </w:p>
        </w:tc>
        <w:tc>
          <w:tcPr>
            <w:tcW w:w="45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282853" w14:textId="77777777" w:rsidR="00AC0A43" w:rsidRDefault="00AC0A43" w:rsidP="00A36741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Sala de Aula Invertida (FC)</w:t>
            </w:r>
          </w:p>
        </w:tc>
      </w:tr>
      <w:tr w:rsidR="00AC0A43" w14:paraId="547EA6C7" w14:textId="77777777" w:rsidTr="00AC0A43">
        <w:trPr>
          <w:jc w:val="center"/>
        </w:trPr>
        <w:tc>
          <w:tcPr>
            <w:tcW w:w="4309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</w:tcPr>
          <w:p w14:paraId="25590E2C" w14:textId="77777777" w:rsidR="00AC0A43" w:rsidRDefault="00AC0A43" w:rsidP="00A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professor é o detentor do conhecimento e de sua aplicação.</w:t>
            </w:r>
          </w:p>
        </w:tc>
        <w:tc>
          <w:tcPr>
            <w:tcW w:w="458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14:paraId="64816EA5" w14:textId="77777777" w:rsidR="00AC0A43" w:rsidRDefault="00AC0A43" w:rsidP="00A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professor é o condutor e facilitador do conhecimento.</w:t>
            </w:r>
          </w:p>
        </w:tc>
      </w:tr>
      <w:tr w:rsidR="00AC0A43" w14:paraId="447F6AFA" w14:textId="77777777" w:rsidTr="00AC0A43">
        <w:trPr>
          <w:trHeight w:val="113"/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D0FD48" w14:textId="77777777" w:rsidR="00AC0A43" w:rsidRDefault="00AC0A43" w:rsidP="00A36741">
            <w:pPr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  <w:shd w:val="clear" w:color="auto" w:fill="auto"/>
          </w:tcPr>
          <w:p w14:paraId="01917699" w14:textId="77777777" w:rsidR="00AC0A43" w:rsidRDefault="00AC0A43" w:rsidP="00A36741">
            <w:pPr>
              <w:rPr>
                <w:sz w:val="20"/>
                <w:szCs w:val="20"/>
              </w:rPr>
            </w:pPr>
          </w:p>
        </w:tc>
      </w:tr>
      <w:tr w:rsidR="00AC0A43" w14:paraId="431F44C4" w14:textId="77777777" w:rsidTr="00AC0A43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7D6C8" w14:textId="77777777" w:rsidR="00AC0A43" w:rsidRDefault="00AC0A43" w:rsidP="00A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na escola que ocorre a transmissão de conhecimento.</w:t>
            </w:r>
          </w:p>
        </w:tc>
        <w:tc>
          <w:tcPr>
            <w:tcW w:w="4581" w:type="dxa"/>
            <w:tcBorders>
              <w:top w:val="nil"/>
              <w:bottom w:val="nil"/>
            </w:tcBorders>
            <w:shd w:val="clear" w:color="auto" w:fill="auto"/>
          </w:tcPr>
          <w:p w14:paraId="6437936A" w14:textId="77777777" w:rsidR="00AC0A43" w:rsidRDefault="00AC0A43" w:rsidP="00A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casa são realizadas pesquisas, leituras, apresentação de vídeos.</w:t>
            </w:r>
          </w:p>
        </w:tc>
      </w:tr>
      <w:tr w:rsidR="00AC0A43" w14:paraId="06B52EC7" w14:textId="77777777" w:rsidTr="00AC0A43">
        <w:trPr>
          <w:trHeight w:val="113"/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9DE554" w14:textId="77777777" w:rsidR="00AC0A43" w:rsidRDefault="00AC0A43" w:rsidP="00A36741">
            <w:pPr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  <w:shd w:val="clear" w:color="auto" w:fill="auto"/>
          </w:tcPr>
          <w:p w14:paraId="41737DFD" w14:textId="77777777" w:rsidR="00AC0A43" w:rsidRDefault="00AC0A43" w:rsidP="00A36741">
            <w:pPr>
              <w:rPr>
                <w:sz w:val="20"/>
                <w:szCs w:val="20"/>
              </w:rPr>
            </w:pPr>
          </w:p>
        </w:tc>
      </w:tr>
      <w:tr w:rsidR="00AC0A43" w14:paraId="3DF990D3" w14:textId="77777777" w:rsidTr="00AC0A43">
        <w:trPr>
          <w:jc w:val="center"/>
        </w:trPr>
        <w:tc>
          <w:tcPr>
            <w:tcW w:w="4309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6FD02FED" w14:textId="77777777" w:rsidR="00AC0A43" w:rsidRDefault="00AC0A43" w:rsidP="00A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exercícios, trabalhos, projetos e resolução de problemas são feitos em casa.</w:t>
            </w:r>
          </w:p>
        </w:tc>
        <w:tc>
          <w:tcPr>
            <w:tcW w:w="458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0CB9AAD" w14:textId="77777777" w:rsidR="00AC0A43" w:rsidRDefault="00AC0A43" w:rsidP="00A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exercícios, trabalhos, projetos e resolução de problemas são feitos e debatidos na escola e junto com os outros alunos e o professor.</w:t>
            </w:r>
          </w:p>
        </w:tc>
      </w:tr>
    </w:tbl>
    <w:p w14:paraId="2A35CE6A" w14:textId="77777777" w:rsidR="00AC0A43" w:rsidRDefault="00AC0A43" w:rsidP="00AC0A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Fonte: Elaborado pela autora (2021)</w:t>
      </w:r>
    </w:p>
    <w:p w14:paraId="6B584FB4" w14:textId="4BAD2771" w:rsidR="00AC0A43" w:rsidRDefault="00AC0A43" w:rsidP="00AC0A43"/>
    <w:p w14:paraId="5345352B" w14:textId="62C4CC60" w:rsidR="00AC0A43" w:rsidRDefault="00AC0A43" w:rsidP="00AC0A43"/>
    <w:p w14:paraId="32E16E98" w14:textId="0D5C9064" w:rsidR="00AC0A43" w:rsidRDefault="00AC0A43" w:rsidP="00AC0A43"/>
    <w:p w14:paraId="583E2941" w14:textId="6F456C53" w:rsidR="00AC0A43" w:rsidRDefault="00AC0A43" w:rsidP="00AC0A4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 xml:space="preserve">Figura 1 - Organização dos modelos de ensino híbrido descritos por </w:t>
      </w:r>
      <w:proofErr w:type="spellStart"/>
      <w:r>
        <w:rPr>
          <w:rFonts w:eastAsia="Arial" w:cs="Arial"/>
          <w:color w:val="000000"/>
        </w:rPr>
        <w:t>Staker</w:t>
      </w:r>
      <w:proofErr w:type="spellEnd"/>
      <w:r>
        <w:rPr>
          <w:rFonts w:eastAsia="Arial" w:cs="Arial"/>
          <w:color w:val="000000"/>
        </w:rPr>
        <w:t xml:space="preserve"> e Horn (201</w:t>
      </w:r>
      <w:r w:rsidR="00EC5C32">
        <w:rPr>
          <w:rFonts w:eastAsia="Arial" w:cs="Arial"/>
          <w:color w:val="000000"/>
        </w:rPr>
        <w:t>2</w:t>
      </w:r>
      <w:r>
        <w:rPr>
          <w:rFonts w:eastAsia="Arial" w:cs="Arial"/>
          <w:color w:val="00000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9063"/>
      </w:tblGrid>
      <w:tr w:rsidR="00AC0A43" w14:paraId="14DB1142" w14:textId="77777777" w:rsidTr="00AC0A43">
        <w:trPr>
          <w:jc w:val="center"/>
        </w:trPr>
        <w:tc>
          <w:tcPr>
            <w:tcW w:w="8880" w:type="dxa"/>
            <w:vAlign w:val="center"/>
          </w:tcPr>
          <w:p w14:paraId="63C1976D" w14:textId="77777777" w:rsidR="00AC0A43" w:rsidRDefault="00AC0A43" w:rsidP="00A36741">
            <w:pPr>
              <w:widowControl w:val="0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hidden="0" allowOverlap="1" wp14:anchorId="191C12DD" wp14:editId="4783B02A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-180340</wp:posOffset>
                  </wp:positionV>
                  <wp:extent cx="332105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35" y="21400"/>
                      <wp:lineTo x="21435" y="0"/>
                      <wp:lineTo x="0" y="0"/>
                    </wp:wrapPolygon>
                  </wp:wrapTight>
                  <wp:docPr id="95" name="image2.png" descr="Diagrama, Linha do tem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2.png" descr="Diagrama, Linha do tempo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0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31D097" w14:textId="7828AE21" w:rsidR="00AC0A43" w:rsidRDefault="00AC0A43" w:rsidP="00AC0A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Fonte: Elaborado pela autora (2022)</w:t>
      </w:r>
    </w:p>
    <w:p w14:paraId="331C17A2" w14:textId="57C36A62" w:rsidR="00AC0A43" w:rsidRDefault="00AC0A43" w:rsidP="00AC0A43"/>
    <w:p w14:paraId="555DDE25" w14:textId="77777777" w:rsidR="00AC0A43" w:rsidRDefault="00AC0A43" w:rsidP="00AC0A43"/>
    <w:p w14:paraId="0AC5A4FD" w14:textId="6B349C91" w:rsidR="00CC13D8" w:rsidRDefault="00A06681" w:rsidP="00B94508">
      <w:r>
        <w:br w:type="page"/>
      </w:r>
    </w:p>
    <w:p w14:paraId="214DDF4B" w14:textId="6BCFF816" w:rsidR="00FF5EA0" w:rsidRDefault="00FF5EA0" w:rsidP="00F71449">
      <w:pPr>
        <w:pStyle w:val="Ttulo1"/>
      </w:pPr>
      <w:bookmarkStart w:id="8" w:name="_Toc105503610"/>
      <w:r w:rsidRPr="00487063">
        <w:lastRenderedPageBreak/>
        <w:t>METODOLOGIA</w:t>
      </w:r>
      <w:r w:rsidR="00DC50CF">
        <w:t xml:space="preserve"> </w:t>
      </w:r>
      <w:r w:rsidR="00DC50CF" w:rsidRPr="00DC50CF">
        <w:t>e Estratégia de Ação</w:t>
      </w:r>
      <w:bookmarkEnd w:id="8"/>
    </w:p>
    <w:p w14:paraId="76873B62" w14:textId="649F0466" w:rsidR="00F71449" w:rsidRDefault="00F71449" w:rsidP="00F71449"/>
    <w:p w14:paraId="4378A2BC" w14:textId="0607CC6F" w:rsidR="0035090D" w:rsidRDefault="0035090D" w:rsidP="00F71449"/>
    <w:p w14:paraId="743A7266" w14:textId="0143961D" w:rsidR="0035090D" w:rsidRDefault="0035090D" w:rsidP="00F71449"/>
    <w:p w14:paraId="18E28F1C" w14:textId="4698DDF8" w:rsidR="0035090D" w:rsidRDefault="0035090D" w:rsidP="00F71449"/>
    <w:p w14:paraId="71884C4B" w14:textId="77777777" w:rsidR="0035090D" w:rsidRDefault="0035090D" w:rsidP="00F71449"/>
    <w:p w14:paraId="7B721C45" w14:textId="63B37F4C" w:rsidR="00F71449" w:rsidRDefault="00F71449" w:rsidP="00F71449"/>
    <w:p w14:paraId="5A929F6D" w14:textId="77777777" w:rsidR="00DC50CF" w:rsidRDefault="00DC50CF" w:rsidP="00F71449">
      <w:pPr>
        <w:sectPr w:rsidR="00DC50CF" w:rsidSect="0090700A">
          <w:pgSz w:w="11906" w:h="16838"/>
          <w:pgMar w:top="1700" w:right="1133" w:bottom="1133" w:left="1700" w:header="850" w:footer="1134" w:gutter="0"/>
          <w:cols w:space="720"/>
        </w:sectPr>
      </w:pPr>
    </w:p>
    <w:p w14:paraId="01693425" w14:textId="41DD0AF6" w:rsidR="00DC50CF" w:rsidRDefault="00DC50CF" w:rsidP="00DC50CF">
      <w:pPr>
        <w:pStyle w:val="Ttulo1"/>
      </w:pPr>
      <w:bookmarkStart w:id="9" w:name="_Toc105503611"/>
      <w:r>
        <w:lastRenderedPageBreak/>
        <w:t>VIABILIDADE TÉCNICA</w:t>
      </w:r>
      <w:bookmarkEnd w:id="9"/>
    </w:p>
    <w:p w14:paraId="3A83AB69" w14:textId="77777777" w:rsidR="00DC50CF" w:rsidRDefault="00DC50CF" w:rsidP="0035090D"/>
    <w:p w14:paraId="702D43E1" w14:textId="10DF120E" w:rsidR="00DC50CF" w:rsidRDefault="00DC50CF" w:rsidP="0035090D">
      <w:r>
        <w:t>O projeto será desenvolvido nas dependências do Laboratório do Núcleo de</w:t>
      </w:r>
      <w:r w:rsidR="0035090D">
        <w:t xml:space="preserve"> </w:t>
      </w:r>
      <w:r>
        <w:t>Estruturação do</w:t>
      </w:r>
      <w:r>
        <w:t xml:space="preserve"> </w:t>
      </w:r>
      <w:r>
        <w:t>Ensino de Física do Ifes, que conta com a disponibilidade de:</w:t>
      </w:r>
    </w:p>
    <w:p w14:paraId="1391F2B2" w14:textId="39EE95FC" w:rsidR="00DC50CF" w:rsidRDefault="00DC50CF" w:rsidP="0035090D">
      <w:pPr>
        <w:pStyle w:val="PargrafodaLista"/>
        <w:numPr>
          <w:ilvl w:val="0"/>
          <w:numId w:val="25"/>
        </w:numPr>
      </w:pPr>
      <w:r>
        <w:t>3 computadores Desktop para pesquisa dos bolsistas;</w:t>
      </w:r>
    </w:p>
    <w:p w14:paraId="61185620" w14:textId="48662D10" w:rsidR="00DC50CF" w:rsidRDefault="00DC50CF" w:rsidP="0035090D">
      <w:pPr>
        <w:pStyle w:val="PargrafodaLista"/>
        <w:numPr>
          <w:ilvl w:val="0"/>
          <w:numId w:val="25"/>
        </w:numPr>
      </w:pPr>
      <w:r>
        <w:t>Datashow para reuniões;</w:t>
      </w:r>
    </w:p>
    <w:p w14:paraId="4A21C29B" w14:textId="0E032A44" w:rsidR="00DC50CF" w:rsidRDefault="00DC50CF" w:rsidP="0035090D">
      <w:pPr>
        <w:pStyle w:val="PargrafodaLista"/>
        <w:numPr>
          <w:ilvl w:val="0"/>
          <w:numId w:val="25"/>
        </w:numPr>
      </w:pPr>
      <w:r>
        <w:t>Mobiliário de escritório para realização de estudos e reuniões, bem como de um acervo</w:t>
      </w:r>
      <w:r>
        <w:t xml:space="preserve"> </w:t>
      </w:r>
      <w:r>
        <w:t>próprio de livros para consulta.</w:t>
      </w:r>
    </w:p>
    <w:p w14:paraId="30993CB6" w14:textId="01BADF73" w:rsidR="00DC50CF" w:rsidRDefault="00DC50CF" w:rsidP="0035090D"/>
    <w:p w14:paraId="791ADD45" w14:textId="77777777" w:rsidR="00DC50CF" w:rsidRDefault="00DC50CF" w:rsidP="0035090D"/>
    <w:p w14:paraId="0A50A845" w14:textId="77777777" w:rsidR="00DC50CF" w:rsidRPr="00F71449" w:rsidRDefault="00DC50CF" w:rsidP="0035090D"/>
    <w:p w14:paraId="25A4C98F" w14:textId="3DD528C0" w:rsidR="00AC0A43" w:rsidRDefault="00AC0A43" w:rsidP="00AC0A43"/>
    <w:p w14:paraId="093944A6" w14:textId="77777777" w:rsidR="00F71449" w:rsidRDefault="00F71449" w:rsidP="00AC0A43">
      <w:pPr>
        <w:sectPr w:rsidR="00F71449" w:rsidSect="0090700A">
          <w:pgSz w:w="11906" w:h="16838"/>
          <w:pgMar w:top="1700" w:right="1133" w:bottom="1133" w:left="1700" w:header="850" w:footer="1134" w:gutter="0"/>
          <w:cols w:space="720"/>
        </w:sectPr>
      </w:pPr>
    </w:p>
    <w:p w14:paraId="5E972158" w14:textId="46238AE3" w:rsidR="00F71449" w:rsidRPr="00F71449" w:rsidRDefault="00F71449" w:rsidP="00F71449">
      <w:pPr>
        <w:pStyle w:val="Ttulo1"/>
      </w:pPr>
      <w:bookmarkStart w:id="10" w:name="_Toc105503612"/>
      <w:r w:rsidRPr="00F71449">
        <w:lastRenderedPageBreak/>
        <w:t>RESULTADOS E IMPACTOS ESPERADOS</w:t>
      </w:r>
      <w:bookmarkEnd w:id="10"/>
    </w:p>
    <w:p w14:paraId="4A7B2829" w14:textId="750B520B" w:rsidR="00F71449" w:rsidRDefault="00F71449" w:rsidP="00AC0A43"/>
    <w:p w14:paraId="4E57639C" w14:textId="09953C01" w:rsidR="00F71449" w:rsidRDefault="00F71449" w:rsidP="00AC0A43"/>
    <w:p w14:paraId="3D2BAE28" w14:textId="4FC50C6C" w:rsidR="00F71449" w:rsidRDefault="00F71449" w:rsidP="00AC0A43"/>
    <w:p w14:paraId="557A678C" w14:textId="53E3374E" w:rsidR="00F71449" w:rsidRDefault="00F71449" w:rsidP="00AC0A43"/>
    <w:p w14:paraId="4ECD962F" w14:textId="77777777" w:rsidR="00F71449" w:rsidRDefault="00F71449" w:rsidP="00AC0A43"/>
    <w:p w14:paraId="3360AE04" w14:textId="77777777" w:rsidR="00AC0A43" w:rsidRPr="00AC0A43" w:rsidRDefault="00AC0A43" w:rsidP="00AC0A43"/>
    <w:p w14:paraId="077384E6" w14:textId="2D5809A9" w:rsidR="00B94508" w:rsidRPr="00B94508" w:rsidRDefault="00CC13D8" w:rsidP="00B94508">
      <w:r>
        <w:br w:type="page"/>
      </w:r>
    </w:p>
    <w:p w14:paraId="7A363338" w14:textId="2EC149B4" w:rsidR="00A564DB" w:rsidRPr="00B94508" w:rsidRDefault="00E3683E" w:rsidP="001864E5">
      <w:pPr>
        <w:pStyle w:val="Ttulo1"/>
      </w:pPr>
      <w:bookmarkStart w:id="11" w:name="_Toc105503613"/>
      <w:r w:rsidRPr="00487063">
        <w:lastRenderedPageBreak/>
        <w:t>CRONOGRAMA</w:t>
      </w:r>
      <w:bookmarkEnd w:id="11"/>
    </w:p>
    <w:p w14:paraId="23FFAB17" w14:textId="3124F77A" w:rsidR="00A564DB" w:rsidRDefault="00195675" w:rsidP="00195675">
      <w:pPr>
        <w:autoSpaceDE w:val="0"/>
        <w:autoSpaceDN w:val="0"/>
        <w:adjustRightInd w:val="0"/>
        <w:rPr>
          <w:rFonts w:cs="Arial"/>
        </w:rPr>
      </w:pPr>
      <w:r w:rsidRPr="00195675">
        <w:rPr>
          <w:rFonts w:cs="Arial"/>
        </w:rPr>
        <w:t>Generalizando, as ações propostas para essa pesquisa podem ser sintetizadas no cronograma de execução abaixo</w:t>
      </w:r>
      <w:r>
        <w:rPr>
          <w:rFonts w:cs="Arial"/>
        </w:rPr>
        <w:t>.</w:t>
      </w:r>
    </w:p>
    <w:p w14:paraId="7236C58E" w14:textId="3A45C84E" w:rsidR="00927389" w:rsidRDefault="00927389" w:rsidP="00195675">
      <w:pPr>
        <w:autoSpaceDE w:val="0"/>
        <w:autoSpaceDN w:val="0"/>
        <w:adjustRightInd w:val="0"/>
        <w:rPr>
          <w:rFonts w:cs="Arial"/>
        </w:rPr>
      </w:pPr>
    </w:p>
    <w:tbl>
      <w:tblPr>
        <w:tblStyle w:val="Tabelacomgrade"/>
        <w:tblW w:w="4689" w:type="pct"/>
        <w:jc w:val="center"/>
        <w:tblLayout w:type="fixed"/>
        <w:tblLook w:val="04A0" w:firstRow="1" w:lastRow="0" w:firstColumn="1" w:lastColumn="0" w:noHBand="0" w:noVBand="1"/>
      </w:tblPr>
      <w:tblGrid>
        <w:gridCol w:w="1905"/>
        <w:gridCol w:w="489"/>
        <w:gridCol w:w="494"/>
        <w:gridCol w:w="494"/>
        <w:gridCol w:w="495"/>
        <w:gridCol w:w="495"/>
        <w:gridCol w:w="495"/>
        <w:gridCol w:w="495"/>
        <w:gridCol w:w="495"/>
        <w:gridCol w:w="495"/>
        <w:gridCol w:w="446"/>
        <w:gridCol w:w="568"/>
        <w:gridCol w:w="567"/>
        <w:gridCol w:w="566"/>
      </w:tblGrid>
      <w:tr w:rsidR="00FF755A" w:rsidRPr="00927389" w14:paraId="5C169AE8" w14:textId="618D48A0" w:rsidTr="00B47D9E">
        <w:trPr>
          <w:jc w:val="center"/>
        </w:trPr>
        <w:tc>
          <w:tcPr>
            <w:tcW w:w="1905" w:type="dxa"/>
            <w:vMerge w:val="restart"/>
            <w:vAlign w:val="center"/>
          </w:tcPr>
          <w:p w14:paraId="4244ECAB" w14:textId="67ABA579" w:rsidR="00FF755A" w:rsidRPr="00927389" w:rsidRDefault="00FF755A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6594" w:type="dxa"/>
            <w:gridSpan w:val="13"/>
            <w:vAlign w:val="center"/>
          </w:tcPr>
          <w:p w14:paraId="0427FFCA" w14:textId="31990F9D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927389">
              <w:rPr>
                <w:rFonts w:eastAsia="Arial" w:cs="Arial"/>
                <w:b/>
                <w:color w:val="000000"/>
                <w:sz w:val="20"/>
                <w:szCs w:val="20"/>
              </w:rPr>
              <w:t>mês de execução</w:t>
            </w:r>
          </w:p>
        </w:tc>
      </w:tr>
      <w:tr w:rsidR="00FF755A" w:rsidRPr="00927389" w14:paraId="6227DED0" w14:textId="0D8C9DCF" w:rsidTr="00B47D9E">
        <w:trPr>
          <w:jc w:val="center"/>
        </w:trPr>
        <w:tc>
          <w:tcPr>
            <w:tcW w:w="1905" w:type="dxa"/>
            <w:vMerge/>
            <w:vAlign w:val="center"/>
          </w:tcPr>
          <w:p w14:paraId="6A419D75" w14:textId="77777777" w:rsidR="00FF755A" w:rsidRPr="00927389" w:rsidRDefault="00FF755A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47" w:type="dxa"/>
            <w:gridSpan w:val="9"/>
            <w:vAlign w:val="center"/>
          </w:tcPr>
          <w:p w14:paraId="4DE19542" w14:textId="016A8466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Times New Roman" w:cs="Arial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47" w:type="dxa"/>
            <w:gridSpan w:val="4"/>
          </w:tcPr>
          <w:p w14:paraId="668ED53B" w14:textId="52F4D090" w:rsidR="00FF755A" w:rsidRPr="00B47D9E" w:rsidRDefault="00FF755A" w:rsidP="00B47D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7D9E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</w:tr>
      <w:tr w:rsidR="00FF755A" w:rsidRPr="00927389" w14:paraId="5A2C7A8F" w14:textId="109719C5" w:rsidTr="00B47D9E">
        <w:trPr>
          <w:jc w:val="center"/>
        </w:trPr>
        <w:tc>
          <w:tcPr>
            <w:tcW w:w="1905" w:type="dxa"/>
            <w:vMerge/>
            <w:vAlign w:val="center"/>
          </w:tcPr>
          <w:p w14:paraId="2E9BC999" w14:textId="77777777" w:rsidR="00FF755A" w:rsidRPr="00927389" w:rsidRDefault="00FF755A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2991CBF9" w14:textId="3849F43A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Align w:val="center"/>
          </w:tcPr>
          <w:p w14:paraId="594ADDAE" w14:textId="082B1630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vAlign w:val="center"/>
          </w:tcPr>
          <w:p w14:paraId="28274E54" w14:textId="77FEDCFE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5" w:type="dxa"/>
            <w:vAlign w:val="center"/>
          </w:tcPr>
          <w:p w14:paraId="06F4B87F" w14:textId="0770E6E6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5" w:type="dxa"/>
            <w:vAlign w:val="center"/>
          </w:tcPr>
          <w:p w14:paraId="75569AA7" w14:textId="1156CB51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vAlign w:val="center"/>
          </w:tcPr>
          <w:p w14:paraId="1677F38E" w14:textId="49C29A06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5" w:type="dxa"/>
            <w:vAlign w:val="center"/>
          </w:tcPr>
          <w:p w14:paraId="12C73DDE" w14:textId="499BA97A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vAlign w:val="center"/>
          </w:tcPr>
          <w:p w14:paraId="009D38BB" w14:textId="73C18A3B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vAlign w:val="center"/>
          </w:tcPr>
          <w:p w14:paraId="2A961190" w14:textId="62E0DC43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6" w:type="dxa"/>
          </w:tcPr>
          <w:p w14:paraId="471A2D18" w14:textId="7DD701B6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</w:tcPr>
          <w:p w14:paraId="090523CA" w14:textId="39A30A05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14:paraId="334F5B64" w14:textId="08039B49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</w:tcPr>
          <w:p w14:paraId="0FC44C2C" w14:textId="0FC8C098" w:rsidR="00FF755A" w:rsidRPr="00927389" w:rsidRDefault="00FF755A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B47D9E" w:rsidRPr="00927389" w14:paraId="11082D44" w14:textId="78AAF0E6" w:rsidTr="00B47D9E">
        <w:trPr>
          <w:jc w:val="center"/>
        </w:trPr>
        <w:tc>
          <w:tcPr>
            <w:tcW w:w="1905" w:type="dxa"/>
            <w:vAlign w:val="center"/>
          </w:tcPr>
          <w:p w14:paraId="4C7789FA" w14:textId="05F7245F" w:rsidR="00B47D9E" w:rsidRPr="00927389" w:rsidRDefault="00B47D9E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Escolha do Tema de pesquisa</w:t>
            </w:r>
          </w:p>
        </w:tc>
        <w:tc>
          <w:tcPr>
            <w:tcW w:w="489" w:type="dxa"/>
            <w:vAlign w:val="center"/>
          </w:tcPr>
          <w:p w14:paraId="20F506F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3195F69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F6E40F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3C0483C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29FF83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E024EB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991A7C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3DD6DA8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0C49802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184FDB5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F8026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8E330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50E89B3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3DC0856D" w14:textId="069884C0" w:rsidTr="00B47D9E">
        <w:trPr>
          <w:jc w:val="center"/>
        </w:trPr>
        <w:tc>
          <w:tcPr>
            <w:tcW w:w="1905" w:type="dxa"/>
            <w:vAlign w:val="center"/>
          </w:tcPr>
          <w:p w14:paraId="6670B76A" w14:textId="753AF945" w:rsidR="00B47D9E" w:rsidRPr="00927389" w:rsidRDefault="00B47D9E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Revisão de Literatura</w:t>
            </w:r>
          </w:p>
        </w:tc>
        <w:tc>
          <w:tcPr>
            <w:tcW w:w="489" w:type="dxa"/>
            <w:vAlign w:val="center"/>
          </w:tcPr>
          <w:p w14:paraId="0D395A5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C4B869B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877E1B2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A1A2708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8582EAD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A039BB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7794825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2D181A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A6848D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F28606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7A071C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DC6F7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4296A75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1E60CE64" w14:textId="63E5C086" w:rsidTr="00B47D9E">
        <w:trPr>
          <w:jc w:val="center"/>
        </w:trPr>
        <w:tc>
          <w:tcPr>
            <w:tcW w:w="1905" w:type="dxa"/>
            <w:vAlign w:val="center"/>
          </w:tcPr>
          <w:p w14:paraId="7279C513" w14:textId="77777777" w:rsidR="00B47D9E" w:rsidRPr="00927389" w:rsidRDefault="00B47D9E" w:rsidP="00927389">
            <w:pPr>
              <w:autoSpaceDE w:val="0"/>
              <w:autoSpaceDN w:val="0"/>
              <w:adjustRightInd w:val="0"/>
              <w:rPr>
                <w:rFonts w:eastAsia="Cambria-Bold"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Definição dos Objetivos</w:t>
            </w:r>
          </w:p>
          <w:p w14:paraId="7226386B" w14:textId="448A513A" w:rsidR="00B47D9E" w:rsidRPr="00927389" w:rsidRDefault="00B47D9E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e Metodologia</w:t>
            </w:r>
          </w:p>
        </w:tc>
        <w:tc>
          <w:tcPr>
            <w:tcW w:w="489" w:type="dxa"/>
            <w:vAlign w:val="center"/>
          </w:tcPr>
          <w:p w14:paraId="3F4F43B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EE51A58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630868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EA5936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113BBC5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D172BA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CF1F97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9FBF74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249A58C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7A596729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76490E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14EF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017D37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738B5C1D" w14:textId="2D18163B" w:rsidTr="00B47D9E">
        <w:trPr>
          <w:jc w:val="center"/>
        </w:trPr>
        <w:tc>
          <w:tcPr>
            <w:tcW w:w="1905" w:type="dxa"/>
            <w:vAlign w:val="center"/>
          </w:tcPr>
          <w:p w14:paraId="10BDE9C4" w14:textId="095B0A7F" w:rsidR="00B47D9E" w:rsidRPr="00927389" w:rsidRDefault="00B47D9E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Elaboração do Projeto</w:t>
            </w:r>
          </w:p>
        </w:tc>
        <w:tc>
          <w:tcPr>
            <w:tcW w:w="489" w:type="dxa"/>
            <w:vAlign w:val="center"/>
          </w:tcPr>
          <w:p w14:paraId="60BDC4DD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B36491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CA0074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242E5C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B753692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ABB328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A8DC39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B96AAA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E1E17F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EFA0C49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C442469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636A0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019B06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052BC738" w14:textId="44910DCC" w:rsidTr="00B47D9E">
        <w:trPr>
          <w:jc w:val="center"/>
        </w:trPr>
        <w:tc>
          <w:tcPr>
            <w:tcW w:w="1905" w:type="dxa"/>
            <w:vAlign w:val="center"/>
          </w:tcPr>
          <w:p w14:paraId="21AC5DC9" w14:textId="04AE573F" w:rsidR="00B47D9E" w:rsidRPr="00927389" w:rsidRDefault="00B47D9E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Apresentação do Seminário de Pós-Graduação</w:t>
            </w:r>
          </w:p>
        </w:tc>
        <w:tc>
          <w:tcPr>
            <w:tcW w:w="489" w:type="dxa"/>
            <w:vAlign w:val="center"/>
          </w:tcPr>
          <w:p w14:paraId="6C96AB6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B398D6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9F2179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77EA7E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0FB684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7DBA03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F9D471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FBC847B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E33680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67AEB9D9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53A5FF5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1F76AB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BCB35A9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6E0DCECD" w14:textId="0DD6531D" w:rsidTr="00B47D9E">
        <w:trPr>
          <w:jc w:val="center"/>
        </w:trPr>
        <w:tc>
          <w:tcPr>
            <w:tcW w:w="1905" w:type="dxa"/>
            <w:vAlign w:val="center"/>
          </w:tcPr>
          <w:p w14:paraId="007407CA" w14:textId="1C30B2DF" w:rsidR="00B47D9E" w:rsidRPr="00927389" w:rsidRDefault="00B47D9E" w:rsidP="00B47D9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47D9E">
              <w:rPr>
                <w:rFonts w:cs="Arial"/>
                <w:sz w:val="20"/>
                <w:szCs w:val="20"/>
              </w:rPr>
              <w:t>Aprofundamento 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7D9E">
              <w:rPr>
                <w:rFonts w:cs="Arial"/>
                <w:sz w:val="20"/>
                <w:szCs w:val="20"/>
              </w:rPr>
              <w:t>referencial teórico 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7D9E">
              <w:rPr>
                <w:rFonts w:cs="Arial"/>
                <w:sz w:val="20"/>
                <w:szCs w:val="20"/>
              </w:rPr>
              <w:t>metodologia</w:t>
            </w:r>
          </w:p>
        </w:tc>
        <w:tc>
          <w:tcPr>
            <w:tcW w:w="489" w:type="dxa"/>
            <w:vAlign w:val="center"/>
          </w:tcPr>
          <w:p w14:paraId="7E5B90C8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9CE3A4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79EE64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5F3F60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B3216AD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B9CC42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81E468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C8405D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FE0619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725BEF5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D9F9F1B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4F0D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23F3448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573D3C33" w14:textId="7DC5A98F" w:rsidTr="00B47D9E">
        <w:trPr>
          <w:jc w:val="center"/>
        </w:trPr>
        <w:tc>
          <w:tcPr>
            <w:tcW w:w="1905" w:type="dxa"/>
            <w:vAlign w:val="center"/>
          </w:tcPr>
          <w:p w14:paraId="0DFD223B" w14:textId="49F5998C" w:rsidR="00C81800" w:rsidRPr="00C81800" w:rsidRDefault="00C81800" w:rsidP="00C8180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81800">
              <w:rPr>
                <w:rFonts w:cs="Arial"/>
                <w:sz w:val="20"/>
                <w:szCs w:val="20"/>
              </w:rPr>
              <w:t>Elabora</w:t>
            </w:r>
            <w:r>
              <w:rPr>
                <w:rFonts w:cs="Arial"/>
                <w:sz w:val="20"/>
                <w:szCs w:val="20"/>
              </w:rPr>
              <w:t>ção</w:t>
            </w:r>
            <w:r w:rsidRPr="00C81800">
              <w:rPr>
                <w:rFonts w:cs="Arial"/>
                <w:sz w:val="20"/>
                <w:szCs w:val="20"/>
              </w:rPr>
              <w:t xml:space="preserve"> da</w:t>
            </w:r>
          </w:p>
          <w:p w14:paraId="524791F8" w14:textId="541F4C49" w:rsidR="00B47D9E" w:rsidRPr="00927389" w:rsidRDefault="00C81800" w:rsidP="00C8180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81800">
              <w:rPr>
                <w:rFonts w:cs="Arial"/>
                <w:sz w:val="20"/>
                <w:szCs w:val="20"/>
              </w:rPr>
              <w:t>Sequ</w:t>
            </w:r>
            <w:r>
              <w:rPr>
                <w:rFonts w:cs="Arial"/>
                <w:sz w:val="20"/>
                <w:szCs w:val="20"/>
              </w:rPr>
              <w:t>ê</w:t>
            </w:r>
            <w:r w:rsidRPr="00C81800">
              <w:rPr>
                <w:rFonts w:cs="Arial"/>
                <w:sz w:val="20"/>
                <w:szCs w:val="20"/>
              </w:rPr>
              <w:t>ncia Did</w:t>
            </w:r>
            <w:r>
              <w:rPr>
                <w:rFonts w:cs="Arial"/>
                <w:sz w:val="20"/>
                <w:szCs w:val="20"/>
              </w:rPr>
              <w:t>á</w:t>
            </w:r>
            <w:r w:rsidRPr="00C81800">
              <w:rPr>
                <w:rFonts w:cs="Arial"/>
                <w:sz w:val="20"/>
                <w:szCs w:val="20"/>
              </w:rPr>
              <w:t>tica</w:t>
            </w:r>
          </w:p>
        </w:tc>
        <w:tc>
          <w:tcPr>
            <w:tcW w:w="489" w:type="dxa"/>
            <w:vAlign w:val="center"/>
          </w:tcPr>
          <w:p w14:paraId="1EB7A6F8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68D43B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46AE81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455BD4D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84C06D2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7AE639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82F14E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142EB7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F4F26F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6A97A90D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F81C88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B3269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306D97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5BAE1527" w14:textId="58D0C60D" w:rsidTr="00B47D9E">
        <w:trPr>
          <w:jc w:val="center"/>
        </w:trPr>
        <w:tc>
          <w:tcPr>
            <w:tcW w:w="1905" w:type="dxa"/>
            <w:vAlign w:val="center"/>
          </w:tcPr>
          <w:p w14:paraId="1AE6E8B6" w14:textId="4909BE7B" w:rsidR="00B47D9E" w:rsidRPr="00927389" w:rsidRDefault="00C81800" w:rsidP="006448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81800">
              <w:rPr>
                <w:rFonts w:cs="Arial"/>
                <w:sz w:val="20"/>
                <w:szCs w:val="20"/>
              </w:rPr>
              <w:t>Desenvolvimento do</w:t>
            </w:r>
            <w:r w:rsidR="0064488E">
              <w:rPr>
                <w:rFonts w:cs="Arial"/>
                <w:sz w:val="20"/>
                <w:szCs w:val="20"/>
              </w:rPr>
              <w:t xml:space="preserve"> </w:t>
            </w:r>
            <w:r w:rsidRPr="00C81800">
              <w:rPr>
                <w:rFonts w:cs="Arial"/>
                <w:sz w:val="20"/>
                <w:szCs w:val="20"/>
              </w:rPr>
              <w:t>Produto Educacional</w:t>
            </w:r>
          </w:p>
        </w:tc>
        <w:tc>
          <w:tcPr>
            <w:tcW w:w="489" w:type="dxa"/>
            <w:vAlign w:val="center"/>
          </w:tcPr>
          <w:p w14:paraId="277A59A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BCDEC6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5F20C1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1C7D4A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A36113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74033B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50BE1AB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3DD4B32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B9A6A1F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5DE6008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645823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BA3D1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5C4AC02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B47D9E" w:rsidRPr="00927389" w14:paraId="35A0E2ED" w14:textId="3ABB8E49" w:rsidTr="00B47D9E">
        <w:trPr>
          <w:jc w:val="center"/>
        </w:trPr>
        <w:tc>
          <w:tcPr>
            <w:tcW w:w="1905" w:type="dxa"/>
            <w:vAlign w:val="center"/>
          </w:tcPr>
          <w:p w14:paraId="370440FF" w14:textId="7D630AB9" w:rsidR="00B47D9E" w:rsidRPr="00927389" w:rsidRDefault="00C81800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Aplicação da Sequência Didática</w:t>
            </w:r>
          </w:p>
        </w:tc>
        <w:tc>
          <w:tcPr>
            <w:tcW w:w="489" w:type="dxa"/>
            <w:vAlign w:val="center"/>
          </w:tcPr>
          <w:p w14:paraId="393E5113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6B928F6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8651DC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A349F9B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FDBD340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F442534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4540565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65FD4CC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5737F8A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F0740D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02E470E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B5A9A7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84E5DBC" w14:textId="77777777" w:rsidR="00B47D9E" w:rsidRPr="00927389" w:rsidRDefault="00B47D9E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C81800" w:rsidRPr="00927389" w14:paraId="0C177041" w14:textId="77777777" w:rsidTr="00B47D9E">
        <w:trPr>
          <w:jc w:val="center"/>
        </w:trPr>
        <w:tc>
          <w:tcPr>
            <w:tcW w:w="1905" w:type="dxa"/>
            <w:vAlign w:val="center"/>
          </w:tcPr>
          <w:p w14:paraId="1DEA637E" w14:textId="6E1060EE" w:rsidR="00C81800" w:rsidRDefault="00C81800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Análise dos dados e escrita da dissertação</w:t>
            </w:r>
          </w:p>
        </w:tc>
        <w:tc>
          <w:tcPr>
            <w:tcW w:w="489" w:type="dxa"/>
            <w:vAlign w:val="center"/>
          </w:tcPr>
          <w:p w14:paraId="43F79C36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D308961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A1305D6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6D3B40A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2AEC08B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51D7753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6779B65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5914F47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29B2B9C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5E4F131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059F65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C0C12F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5ABFD33B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C81800" w:rsidRPr="00927389" w14:paraId="56C2544F" w14:textId="77777777" w:rsidTr="00B47D9E">
        <w:trPr>
          <w:jc w:val="center"/>
        </w:trPr>
        <w:tc>
          <w:tcPr>
            <w:tcW w:w="1905" w:type="dxa"/>
            <w:vAlign w:val="center"/>
          </w:tcPr>
          <w:p w14:paraId="461885D9" w14:textId="4FC09B7B" w:rsidR="00C81800" w:rsidRDefault="00C81800" w:rsidP="0092738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Defesa da dissertação</w:t>
            </w:r>
          </w:p>
        </w:tc>
        <w:tc>
          <w:tcPr>
            <w:tcW w:w="489" w:type="dxa"/>
            <w:vAlign w:val="center"/>
          </w:tcPr>
          <w:p w14:paraId="35D3B2D2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57FE5BA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69CD654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9D7327A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FB8439E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B06E150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1FE7687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A160949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A6F1341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242875F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D500A6C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ACB2F1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6599BFF" w14:textId="77777777" w:rsidR="00C81800" w:rsidRPr="00927389" w:rsidRDefault="00C81800" w:rsidP="00927389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2222B95" w14:textId="13EEC567" w:rsidR="00927389" w:rsidRDefault="00927389" w:rsidP="00195675">
      <w:pPr>
        <w:autoSpaceDE w:val="0"/>
        <w:autoSpaceDN w:val="0"/>
        <w:adjustRightInd w:val="0"/>
        <w:rPr>
          <w:rFonts w:cs="Arial"/>
        </w:rPr>
      </w:pPr>
    </w:p>
    <w:p w14:paraId="4A17C4D4" w14:textId="0CE6CCA4" w:rsidR="00927389" w:rsidRDefault="00927389" w:rsidP="00195675">
      <w:pPr>
        <w:autoSpaceDE w:val="0"/>
        <w:autoSpaceDN w:val="0"/>
        <w:adjustRightInd w:val="0"/>
        <w:rPr>
          <w:rFonts w:cs="Arial"/>
        </w:rPr>
      </w:pPr>
    </w:p>
    <w:tbl>
      <w:tblPr>
        <w:tblStyle w:val="Tabelacomgrade"/>
        <w:tblW w:w="4689" w:type="pct"/>
        <w:jc w:val="center"/>
        <w:tblLayout w:type="fixed"/>
        <w:tblLook w:val="04A0" w:firstRow="1" w:lastRow="0" w:firstColumn="1" w:lastColumn="0" w:noHBand="0" w:noVBand="1"/>
      </w:tblPr>
      <w:tblGrid>
        <w:gridCol w:w="1905"/>
        <w:gridCol w:w="489"/>
        <w:gridCol w:w="494"/>
        <w:gridCol w:w="494"/>
        <w:gridCol w:w="495"/>
        <w:gridCol w:w="495"/>
        <w:gridCol w:w="495"/>
        <w:gridCol w:w="495"/>
        <w:gridCol w:w="445"/>
        <w:gridCol w:w="50"/>
        <w:gridCol w:w="495"/>
        <w:gridCol w:w="446"/>
        <w:gridCol w:w="568"/>
        <w:gridCol w:w="567"/>
        <w:gridCol w:w="566"/>
      </w:tblGrid>
      <w:tr w:rsidR="00FF755A" w:rsidRPr="00927389" w14:paraId="273CE00E" w14:textId="77777777" w:rsidTr="00A36741">
        <w:trPr>
          <w:jc w:val="center"/>
        </w:trPr>
        <w:tc>
          <w:tcPr>
            <w:tcW w:w="1905" w:type="dxa"/>
            <w:vMerge w:val="restart"/>
            <w:vAlign w:val="center"/>
          </w:tcPr>
          <w:p w14:paraId="7A475DE8" w14:textId="77777777" w:rsidR="00FF755A" w:rsidRPr="00927389" w:rsidRDefault="00FF755A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/>
                <w:color w:val="000000"/>
                <w:sz w:val="20"/>
                <w:szCs w:val="20"/>
              </w:rPr>
              <w:lastRenderedPageBreak/>
              <w:t>Atividades</w:t>
            </w:r>
          </w:p>
        </w:tc>
        <w:tc>
          <w:tcPr>
            <w:tcW w:w="6594" w:type="dxa"/>
            <w:gridSpan w:val="14"/>
            <w:vAlign w:val="center"/>
          </w:tcPr>
          <w:p w14:paraId="1EEA8D56" w14:textId="77777777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927389">
              <w:rPr>
                <w:rFonts w:eastAsia="Arial" w:cs="Arial"/>
                <w:b/>
                <w:color w:val="000000"/>
                <w:sz w:val="20"/>
                <w:szCs w:val="20"/>
              </w:rPr>
              <w:t>mês de execução</w:t>
            </w:r>
          </w:p>
        </w:tc>
      </w:tr>
      <w:tr w:rsidR="00FF755A" w:rsidRPr="00927389" w14:paraId="5884525B" w14:textId="77777777" w:rsidTr="00F54835">
        <w:trPr>
          <w:jc w:val="center"/>
        </w:trPr>
        <w:tc>
          <w:tcPr>
            <w:tcW w:w="1905" w:type="dxa"/>
            <w:vMerge/>
            <w:vAlign w:val="center"/>
          </w:tcPr>
          <w:p w14:paraId="656C3B52" w14:textId="77777777" w:rsidR="00FF755A" w:rsidRPr="00927389" w:rsidRDefault="00FF755A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02" w:type="dxa"/>
            <w:gridSpan w:val="8"/>
            <w:vAlign w:val="center"/>
          </w:tcPr>
          <w:p w14:paraId="75438271" w14:textId="00B030BF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Times New Roman" w:cs="Arial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6"/>
            <w:vAlign w:val="center"/>
          </w:tcPr>
          <w:p w14:paraId="40495666" w14:textId="4A3CCF6C" w:rsidR="00FF755A" w:rsidRPr="00B47D9E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7D9E">
              <w:rPr>
                <w:rFonts w:cs="Arial"/>
                <w:b/>
                <w:bCs/>
                <w:sz w:val="20"/>
                <w:szCs w:val="20"/>
              </w:rPr>
              <w:t>202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FF755A" w:rsidRPr="00927389" w14:paraId="078702F6" w14:textId="77777777" w:rsidTr="00A36741">
        <w:trPr>
          <w:jc w:val="center"/>
        </w:trPr>
        <w:tc>
          <w:tcPr>
            <w:tcW w:w="1905" w:type="dxa"/>
            <w:vMerge/>
            <w:vAlign w:val="center"/>
          </w:tcPr>
          <w:p w14:paraId="67585BF3" w14:textId="77777777" w:rsidR="00FF755A" w:rsidRPr="00927389" w:rsidRDefault="00FF755A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3CC72E3" w14:textId="48520F5F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vAlign w:val="center"/>
          </w:tcPr>
          <w:p w14:paraId="156040BD" w14:textId="0873CAD6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" w:type="dxa"/>
            <w:vAlign w:val="center"/>
          </w:tcPr>
          <w:p w14:paraId="28A05712" w14:textId="740CE7BD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</w:tcPr>
          <w:p w14:paraId="2A392129" w14:textId="1696753A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vAlign w:val="center"/>
          </w:tcPr>
          <w:p w14:paraId="6CB9F0A4" w14:textId="3DA3369B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dxa"/>
            <w:vAlign w:val="center"/>
          </w:tcPr>
          <w:p w14:paraId="3451C01C" w14:textId="6626F273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vAlign w:val="center"/>
          </w:tcPr>
          <w:p w14:paraId="3F43C7D1" w14:textId="747E87BE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14:paraId="26556801" w14:textId="387ED515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3583C85A" w14:textId="28F6C142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6" w:type="dxa"/>
          </w:tcPr>
          <w:p w14:paraId="1BAA044E" w14:textId="22B82F26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8" w:type="dxa"/>
          </w:tcPr>
          <w:p w14:paraId="6473F57B" w14:textId="7EA05F73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9D6505" w14:textId="78CEC197" w:rsidR="00FF755A" w:rsidRPr="00927389" w:rsidRDefault="00FF755A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64395BE3" w14:textId="639A758A" w:rsidR="00FF755A" w:rsidRPr="00927389" w:rsidRDefault="00FF755A" w:rsidP="002D0956">
            <w:pPr>
              <w:autoSpaceDE w:val="0"/>
              <w:autoSpaceDN w:val="0"/>
              <w:adjustRightInd w:val="0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7783E553" w14:textId="77777777" w:rsidTr="00A36741">
        <w:trPr>
          <w:jc w:val="center"/>
        </w:trPr>
        <w:tc>
          <w:tcPr>
            <w:tcW w:w="1905" w:type="dxa"/>
            <w:vAlign w:val="center"/>
          </w:tcPr>
          <w:p w14:paraId="618955A2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Escolha do Tema de pesquisa</w:t>
            </w:r>
          </w:p>
        </w:tc>
        <w:tc>
          <w:tcPr>
            <w:tcW w:w="489" w:type="dxa"/>
            <w:vAlign w:val="center"/>
          </w:tcPr>
          <w:p w14:paraId="6CA6FF84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DA558B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B498F1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003560C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B08EB64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03B3DC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BBE156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6489C1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A97F324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6257AA6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8313B0F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B3A22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D6003F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2358D483" w14:textId="77777777" w:rsidTr="00A36741">
        <w:trPr>
          <w:jc w:val="center"/>
        </w:trPr>
        <w:tc>
          <w:tcPr>
            <w:tcW w:w="1905" w:type="dxa"/>
            <w:vAlign w:val="center"/>
          </w:tcPr>
          <w:p w14:paraId="1A01AAE0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Revisão de Literatura</w:t>
            </w:r>
          </w:p>
        </w:tc>
        <w:tc>
          <w:tcPr>
            <w:tcW w:w="489" w:type="dxa"/>
            <w:vAlign w:val="center"/>
          </w:tcPr>
          <w:p w14:paraId="4D05017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415B42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FAE17E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4D81F4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2340A1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1749391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04DC86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30E60D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9A56DA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A6B470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09192D7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B2922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625CDE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297D6228" w14:textId="77777777" w:rsidTr="00A36741">
        <w:trPr>
          <w:jc w:val="center"/>
        </w:trPr>
        <w:tc>
          <w:tcPr>
            <w:tcW w:w="1905" w:type="dxa"/>
            <w:vAlign w:val="center"/>
          </w:tcPr>
          <w:p w14:paraId="21DD650E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eastAsia="Cambria-Bold"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Definição dos Objetivos</w:t>
            </w:r>
          </w:p>
          <w:p w14:paraId="457A9E28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e Metodologia</w:t>
            </w:r>
          </w:p>
        </w:tc>
        <w:tc>
          <w:tcPr>
            <w:tcW w:w="489" w:type="dxa"/>
            <w:vAlign w:val="center"/>
          </w:tcPr>
          <w:p w14:paraId="0C1236B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1CA616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C06779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F27B6C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19BA39F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AE0CE8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D5EBFC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6EFB60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52796C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3AD0B8A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448760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E5779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02A800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0CC7729E" w14:textId="77777777" w:rsidTr="00A36741">
        <w:trPr>
          <w:jc w:val="center"/>
        </w:trPr>
        <w:tc>
          <w:tcPr>
            <w:tcW w:w="1905" w:type="dxa"/>
            <w:vAlign w:val="center"/>
          </w:tcPr>
          <w:p w14:paraId="4A2B7092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Elaboração do Projeto</w:t>
            </w:r>
          </w:p>
        </w:tc>
        <w:tc>
          <w:tcPr>
            <w:tcW w:w="489" w:type="dxa"/>
            <w:vAlign w:val="center"/>
          </w:tcPr>
          <w:p w14:paraId="7F8A7B4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EA88F1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3862AA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D1F965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6FD79EF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DFA19E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EC0D1B1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39492C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EB8D69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740DC5E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4F6F428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592E9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A5DD52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5B8C6823" w14:textId="77777777" w:rsidTr="00A36741">
        <w:trPr>
          <w:jc w:val="center"/>
        </w:trPr>
        <w:tc>
          <w:tcPr>
            <w:tcW w:w="1905" w:type="dxa"/>
            <w:vAlign w:val="center"/>
          </w:tcPr>
          <w:p w14:paraId="5A84E061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27389">
              <w:rPr>
                <w:rFonts w:eastAsia="Cambria-Bold" w:cs="Arial"/>
                <w:sz w:val="20"/>
                <w:szCs w:val="20"/>
              </w:rPr>
              <w:t>Apresentação do Seminário de Pós-Graduação</w:t>
            </w:r>
          </w:p>
        </w:tc>
        <w:tc>
          <w:tcPr>
            <w:tcW w:w="489" w:type="dxa"/>
            <w:vAlign w:val="center"/>
          </w:tcPr>
          <w:p w14:paraId="36A0BFE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FEFED5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42721C2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EAF827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E2D488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A44447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802CEB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EC0FB4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C74A07F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113DE97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0F32AFC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E69E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082232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0BA3EC66" w14:textId="77777777" w:rsidTr="00A36741">
        <w:trPr>
          <w:jc w:val="center"/>
        </w:trPr>
        <w:tc>
          <w:tcPr>
            <w:tcW w:w="1905" w:type="dxa"/>
            <w:vAlign w:val="center"/>
          </w:tcPr>
          <w:p w14:paraId="3483EB0B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47D9E">
              <w:rPr>
                <w:rFonts w:cs="Arial"/>
                <w:sz w:val="20"/>
                <w:szCs w:val="20"/>
              </w:rPr>
              <w:t>Aprofundamento 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7D9E">
              <w:rPr>
                <w:rFonts w:cs="Arial"/>
                <w:sz w:val="20"/>
                <w:szCs w:val="20"/>
              </w:rPr>
              <w:t>referencial teórico 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47D9E">
              <w:rPr>
                <w:rFonts w:cs="Arial"/>
                <w:sz w:val="20"/>
                <w:szCs w:val="20"/>
              </w:rPr>
              <w:t>metodologia</w:t>
            </w:r>
          </w:p>
        </w:tc>
        <w:tc>
          <w:tcPr>
            <w:tcW w:w="489" w:type="dxa"/>
            <w:vAlign w:val="center"/>
          </w:tcPr>
          <w:p w14:paraId="43DCE727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C9C9B1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EF56AC2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80D8C4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ACBB772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4494B9C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AE6662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3EAC9A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145F3EF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3AC1ED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D282A9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F6F92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5C181F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510BE846" w14:textId="77777777" w:rsidTr="00A36741">
        <w:trPr>
          <w:jc w:val="center"/>
        </w:trPr>
        <w:tc>
          <w:tcPr>
            <w:tcW w:w="1905" w:type="dxa"/>
            <w:vAlign w:val="center"/>
          </w:tcPr>
          <w:p w14:paraId="2AB0CEB6" w14:textId="77777777" w:rsidR="002D0956" w:rsidRPr="00C81800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81800">
              <w:rPr>
                <w:rFonts w:cs="Arial"/>
                <w:sz w:val="20"/>
                <w:szCs w:val="20"/>
              </w:rPr>
              <w:t>Elabora</w:t>
            </w:r>
            <w:r>
              <w:rPr>
                <w:rFonts w:cs="Arial"/>
                <w:sz w:val="20"/>
                <w:szCs w:val="20"/>
              </w:rPr>
              <w:t>ção</w:t>
            </w:r>
            <w:r w:rsidRPr="00C81800">
              <w:rPr>
                <w:rFonts w:cs="Arial"/>
                <w:sz w:val="20"/>
                <w:szCs w:val="20"/>
              </w:rPr>
              <w:t xml:space="preserve"> da</w:t>
            </w:r>
          </w:p>
          <w:p w14:paraId="5BF6E4CC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81800">
              <w:rPr>
                <w:rFonts w:cs="Arial"/>
                <w:sz w:val="20"/>
                <w:szCs w:val="20"/>
              </w:rPr>
              <w:t>Sequ</w:t>
            </w:r>
            <w:r>
              <w:rPr>
                <w:rFonts w:cs="Arial"/>
                <w:sz w:val="20"/>
                <w:szCs w:val="20"/>
              </w:rPr>
              <w:t>ê</w:t>
            </w:r>
            <w:r w:rsidRPr="00C81800">
              <w:rPr>
                <w:rFonts w:cs="Arial"/>
                <w:sz w:val="20"/>
                <w:szCs w:val="20"/>
              </w:rPr>
              <w:t>ncia Did</w:t>
            </w:r>
            <w:r>
              <w:rPr>
                <w:rFonts w:cs="Arial"/>
                <w:sz w:val="20"/>
                <w:szCs w:val="20"/>
              </w:rPr>
              <w:t>á</w:t>
            </w:r>
            <w:r w:rsidRPr="00C81800">
              <w:rPr>
                <w:rFonts w:cs="Arial"/>
                <w:sz w:val="20"/>
                <w:szCs w:val="20"/>
              </w:rPr>
              <w:t>tica</w:t>
            </w:r>
          </w:p>
        </w:tc>
        <w:tc>
          <w:tcPr>
            <w:tcW w:w="489" w:type="dxa"/>
            <w:vAlign w:val="center"/>
          </w:tcPr>
          <w:p w14:paraId="29B4474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41FD247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3D2B2F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5280737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BA9BB3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98139C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D93461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5F59BCF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A66FC7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1BEF1CEC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3F35411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F8B9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6469FC9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54145FCE" w14:textId="77777777" w:rsidTr="00A36741">
        <w:trPr>
          <w:jc w:val="center"/>
        </w:trPr>
        <w:tc>
          <w:tcPr>
            <w:tcW w:w="1905" w:type="dxa"/>
            <w:vAlign w:val="center"/>
          </w:tcPr>
          <w:p w14:paraId="50DAA0D7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81800">
              <w:rPr>
                <w:rFonts w:cs="Arial"/>
                <w:sz w:val="20"/>
                <w:szCs w:val="20"/>
              </w:rPr>
              <w:t>Desenvolvimento 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81800">
              <w:rPr>
                <w:rFonts w:cs="Arial"/>
                <w:sz w:val="20"/>
                <w:szCs w:val="20"/>
              </w:rPr>
              <w:t>Produto Educacional</w:t>
            </w:r>
          </w:p>
        </w:tc>
        <w:tc>
          <w:tcPr>
            <w:tcW w:w="489" w:type="dxa"/>
            <w:vAlign w:val="center"/>
          </w:tcPr>
          <w:p w14:paraId="6E59490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2533AC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E01D45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73C839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79144A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B035364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49A3214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40AE09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66151C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6E8C311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3431BD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90BA3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457E8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17F09030" w14:textId="77777777" w:rsidTr="00A36741">
        <w:trPr>
          <w:jc w:val="center"/>
        </w:trPr>
        <w:tc>
          <w:tcPr>
            <w:tcW w:w="1905" w:type="dxa"/>
            <w:vAlign w:val="center"/>
          </w:tcPr>
          <w:p w14:paraId="2CAC3C5A" w14:textId="77777777" w:rsidR="002D0956" w:rsidRPr="00927389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Aplicação da Sequência Didática</w:t>
            </w:r>
          </w:p>
        </w:tc>
        <w:tc>
          <w:tcPr>
            <w:tcW w:w="489" w:type="dxa"/>
            <w:vAlign w:val="center"/>
          </w:tcPr>
          <w:p w14:paraId="66940C5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8AAD9B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D6F5FC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4BB3442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CD09A5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9BD2D88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98889E7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61F5867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5B8F606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26731CD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2926963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D663D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2281D1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460C905A" w14:textId="77777777" w:rsidTr="00A36741">
        <w:trPr>
          <w:jc w:val="center"/>
        </w:trPr>
        <w:tc>
          <w:tcPr>
            <w:tcW w:w="1905" w:type="dxa"/>
            <w:vAlign w:val="center"/>
          </w:tcPr>
          <w:p w14:paraId="02D847F3" w14:textId="77777777" w:rsidR="002D0956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Análise dos dados e escrita da dissertação</w:t>
            </w:r>
          </w:p>
        </w:tc>
        <w:tc>
          <w:tcPr>
            <w:tcW w:w="489" w:type="dxa"/>
            <w:vAlign w:val="center"/>
          </w:tcPr>
          <w:p w14:paraId="3E4CE5D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719EAD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852BEA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969CFC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3B54284F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69B289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970935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ED1B883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2EA06B1C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5B39CBC4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34AF9B1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59CCD2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13861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  <w:tr w:rsidR="002D0956" w:rsidRPr="00927389" w14:paraId="7B61EFFC" w14:textId="77777777" w:rsidTr="00A36741">
        <w:trPr>
          <w:jc w:val="center"/>
        </w:trPr>
        <w:tc>
          <w:tcPr>
            <w:tcW w:w="1905" w:type="dxa"/>
            <w:vAlign w:val="center"/>
          </w:tcPr>
          <w:p w14:paraId="6B0A9EAA" w14:textId="77777777" w:rsidR="002D0956" w:rsidRDefault="002D0956" w:rsidP="00A367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Defesa da dissertação</w:t>
            </w:r>
          </w:p>
        </w:tc>
        <w:tc>
          <w:tcPr>
            <w:tcW w:w="489" w:type="dxa"/>
            <w:vAlign w:val="center"/>
          </w:tcPr>
          <w:p w14:paraId="1175D50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707A04F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41E7EDC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0F577B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3FD9CD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0377A2E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1FB2335E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696BC0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14:paraId="71576CFA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41FCB6EB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17023834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2ECC5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BB21F26" w14:textId="77777777" w:rsidR="002D0956" w:rsidRPr="00927389" w:rsidRDefault="002D0956" w:rsidP="00A36741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D4557F8" w14:textId="7A0859F8" w:rsidR="00927389" w:rsidRDefault="00927389" w:rsidP="00195675">
      <w:pPr>
        <w:autoSpaceDE w:val="0"/>
        <w:autoSpaceDN w:val="0"/>
        <w:adjustRightInd w:val="0"/>
        <w:rPr>
          <w:rFonts w:cs="Arial"/>
        </w:rPr>
      </w:pPr>
    </w:p>
    <w:p w14:paraId="2D70739C" w14:textId="4E0FEC88" w:rsidR="00927389" w:rsidRDefault="00927389" w:rsidP="00195675">
      <w:pPr>
        <w:autoSpaceDE w:val="0"/>
        <w:autoSpaceDN w:val="0"/>
        <w:adjustRightInd w:val="0"/>
        <w:rPr>
          <w:rFonts w:cs="Arial"/>
        </w:rPr>
      </w:pPr>
    </w:p>
    <w:p w14:paraId="53F1F479" w14:textId="043CA259" w:rsidR="00927389" w:rsidRDefault="00927389" w:rsidP="00195675">
      <w:pPr>
        <w:autoSpaceDE w:val="0"/>
        <w:autoSpaceDN w:val="0"/>
        <w:adjustRightInd w:val="0"/>
        <w:rPr>
          <w:rFonts w:cs="Arial"/>
        </w:rPr>
      </w:pPr>
    </w:p>
    <w:p w14:paraId="1BFC6036" w14:textId="3C03C146" w:rsidR="00195675" w:rsidRDefault="001956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771A631B" w14:textId="77777777" w:rsidR="00195675" w:rsidRDefault="001956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64EB81E5" w14:textId="51365B43" w:rsidR="00A564DB" w:rsidRPr="00487063" w:rsidRDefault="00CC13D8" w:rsidP="00CC13D8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 w:type="page"/>
      </w:r>
    </w:p>
    <w:p w14:paraId="160A83AD" w14:textId="3EE31F7F" w:rsidR="00A564DB" w:rsidRPr="00244565" w:rsidRDefault="00E3683E" w:rsidP="00B85C0B">
      <w:pPr>
        <w:pStyle w:val="Ttulo1"/>
        <w:numPr>
          <w:ilvl w:val="0"/>
          <w:numId w:val="0"/>
        </w:numPr>
        <w:ind w:left="360"/>
        <w:jc w:val="center"/>
      </w:pPr>
      <w:bookmarkStart w:id="12" w:name="_Toc105503614"/>
      <w:r w:rsidRPr="00487063">
        <w:lastRenderedPageBreak/>
        <w:t>REFERÊNCIAS</w:t>
      </w:r>
      <w:bookmarkEnd w:id="12"/>
    </w:p>
    <w:p w14:paraId="13429DA9" w14:textId="77777777" w:rsidR="002D0956" w:rsidRDefault="002D0956" w:rsidP="002445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14:paraId="2C246ADC" w14:textId="77777777" w:rsidR="00EC5C32" w:rsidRDefault="00EC5C32" w:rsidP="00EC5C32">
      <w:pPr>
        <w:widowControl w:val="0"/>
        <w:rPr>
          <w:color w:val="000000"/>
        </w:rPr>
      </w:pPr>
      <w:r>
        <w:rPr>
          <w:color w:val="000000"/>
          <w:highlight w:val="white"/>
        </w:rPr>
        <w:t xml:space="preserve">BERGMANN, Jonathan; SAMS, Aaron. </w:t>
      </w:r>
      <w:proofErr w:type="spellStart"/>
      <w:r>
        <w:rPr>
          <w:b/>
          <w:color w:val="000000"/>
          <w:highlight w:val="white"/>
        </w:rPr>
        <w:t>Flipped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learning</w:t>
      </w:r>
      <w:proofErr w:type="spellEnd"/>
      <w:r>
        <w:rPr>
          <w:b/>
          <w:color w:val="000000"/>
          <w:highlight w:val="white"/>
        </w:rPr>
        <w:t xml:space="preserve">: Gateway </w:t>
      </w:r>
      <w:proofErr w:type="spellStart"/>
      <w:r>
        <w:rPr>
          <w:b/>
          <w:color w:val="000000"/>
          <w:highlight w:val="white"/>
        </w:rPr>
        <w:t>to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student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engagement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International</w:t>
      </w:r>
      <w:proofErr w:type="spellEnd"/>
      <w:r>
        <w:rPr>
          <w:color w:val="000000"/>
          <w:highlight w:val="white"/>
        </w:rPr>
        <w:t xml:space="preserve"> Society for Technology in </w:t>
      </w:r>
      <w:proofErr w:type="spellStart"/>
      <w:r>
        <w:rPr>
          <w:color w:val="000000"/>
          <w:highlight w:val="white"/>
        </w:rPr>
        <w:t>Education</w:t>
      </w:r>
      <w:proofErr w:type="spellEnd"/>
      <w:r>
        <w:rPr>
          <w:color w:val="000000"/>
          <w:highlight w:val="white"/>
        </w:rPr>
        <w:t>, 2014.</w:t>
      </w:r>
    </w:p>
    <w:p w14:paraId="2B19131C" w14:textId="7BFEDB08" w:rsidR="007301A6" w:rsidRDefault="007301A6" w:rsidP="00EC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Times New Roman" w:cs="Arial"/>
          <w:color w:val="000000"/>
        </w:rPr>
      </w:pPr>
    </w:p>
    <w:p w14:paraId="70A3345D" w14:textId="2B73D116" w:rsidR="007301A6" w:rsidRDefault="007301A6" w:rsidP="00EC5C32">
      <w:pPr>
        <w:rPr>
          <w:color w:val="000000"/>
        </w:rPr>
      </w:pPr>
      <w:r>
        <w:rPr>
          <w:color w:val="000000"/>
          <w:highlight w:val="white"/>
        </w:rPr>
        <w:t xml:space="preserve">HORN, Michael B.; STAKER, Heather; CHRISTENSEN, Clayton. </w:t>
      </w:r>
      <w:proofErr w:type="spellStart"/>
      <w:r>
        <w:rPr>
          <w:b/>
          <w:color w:val="000000"/>
          <w:highlight w:val="white"/>
        </w:rPr>
        <w:t>Blended</w:t>
      </w:r>
      <w:proofErr w:type="spellEnd"/>
      <w:r>
        <w:rPr>
          <w:b/>
          <w:color w:val="000000"/>
          <w:highlight w:val="white"/>
        </w:rPr>
        <w:t>: usando a inovação disruptiva para aprimorar a educação</w:t>
      </w:r>
      <w:r>
        <w:rPr>
          <w:color w:val="000000"/>
          <w:highlight w:val="white"/>
        </w:rPr>
        <w:t>. Penso Editora, 2015.</w:t>
      </w:r>
    </w:p>
    <w:p w14:paraId="1528FCBB" w14:textId="60744D33" w:rsidR="00EC5C32" w:rsidRDefault="00EC5C32" w:rsidP="00EC5C32">
      <w:pPr>
        <w:rPr>
          <w:color w:val="000000"/>
        </w:rPr>
      </w:pPr>
    </w:p>
    <w:p w14:paraId="0B4F95F3" w14:textId="66AE8888" w:rsidR="00EC5C32" w:rsidRDefault="00EC5C32" w:rsidP="00EC5C32">
      <w:pPr>
        <w:widowControl w:val="0"/>
      </w:pPr>
      <w:r>
        <w:rPr>
          <w:color w:val="000000"/>
        </w:rPr>
        <w:t xml:space="preserve">MAZUR, Eric. WATKINS, Jessica. Just-in-Time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Instruction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Getting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Just-in-Time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in SIMKINS, Scott; MAIER, Mark. </w:t>
      </w:r>
      <w:r>
        <w:rPr>
          <w:b/>
          <w:color w:val="000000"/>
        </w:rPr>
        <w:t xml:space="preserve">Just-in-time </w:t>
      </w:r>
      <w:proofErr w:type="spellStart"/>
      <w:r>
        <w:rPr>
          <w:b/>
          <w:color w:val="000000"/>
        </w:rPr>
        <w:t>teaching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Across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disciplines, </w:t>
      </w:r>
      <w:proofErr w:type="spellStart"/>
      <w:r>
        <w:rPr>
          <w:b/>
          <w:color w:val="000000"/>
        </w:rPr>
        <w:t>across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academy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Stylus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Publishing</w:t>
      </w:r>
      <w:proofErr w:type="spellEnd"/>
      <w:r>
        <w:rPr>
          <w:color w:val="000000"/>
        </w:rPr>
        <w:t>, LLC., 2010 disponível em &lt;</w:t>
      </w:r>
      <w:hyperlink r:id="rId10">
        <w:r>
          <w:rPr>
            <w:color w:val="0563C1"/>
            <w:u w:val="single"/>
          </w:rPr>
          <w:t>http://www.per-central.org/items/detail.cfm?ID=11999</w:t>
        </w:r>
      </w:hyperlink>
      <w:r>
        <w:t>&gt; acesso 14.07.2021.</w:t>
      </w:r>
    </w:p>
    <w:p w14:paraId="50B8A771" w14:textId="56FC7251" w:rsidR="00EC5C32" w:rsidRDefault="00EC5C32" w:rsidP="00EC5C32">
      <w:pPr>
        <w:widowControl w:val="0"/>
      </w:pPr>
    </w:p>
    <w:p w14:paraId="62F02F2F" w14:textId="77777777" w:rsidR="00EC5C32" w:rsidRDefault="00EC5C32" w:rsidP="00EC5C32">
      <w:pPr>
        <w:rPr>
          <w:color w:val="000000"/>
        </w:rPr>
      </w:pPr>
      <w:r>
        <w:rPr>
          <w:color w:val="000000"/>
        </w:rPr>
        <w:t xml:space="preserve">STAKER, Heather; HORN, Michael B. </w:t>
      </w:r>
      <w:proofErr w:type="spellStart"/>
      <w:r>
        <w:rPr>
          <w:b/>
          <w:color w:val="000000"/>
        </w:rPr>
        <w:t>Classifying</w:t>
      </w:r>
      <w:proofErr w:type="spellEnd"/>
      <w:r>
        <w:rPr>
          <w:b/>
          <w:color w:val="000000"/>
        </w:rPr>
        <w:t xml:space="preserve"> K–12 </w:t>
      </w:r>
      <w:proofErr w:type="spellStart"/>
      <w:r>
        <w:rPr>
          <w:b/>
          <w:color w:val="000000"/>
        </w:rPr>
        <w:t>blended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learning</w:t>
      </w:r>
      <w:proofErr w:type="spellEnd"/>
      <w:r>
        <w:rPr>
          <w:color w:val="000000"/>
        </w:rPr>
        <w:t>. 2012.</w:t>
      </w:r>
    </w:p>
    <w:p w14:paraId="2DBA6638" w14:textId="77777777" w:rsidR="00EC5C32" w:rsidRDefault="00EC5C32" w:rsidP="00EC5C32">
      <w:pPr>
        <w:widowControl w:val="0"/>
      </w:pPr>
    </w:p>
    <w:p w14:paraId="68C2915D" w14:textId="77777777" w:rsidR="00EC5C32" w:rsidRDefault="00EC5C32" w:rsidP="007301A6">
      <w:pPr>
        <w:rPr>
          <w:color w:val="000000"/>
        </w:rPr>
      </w:pPr>
    </w:p>
    <w:p w14:paraId="7B25B525" w14:textId="77777777" w:rsidR="007301A6" w:rsidRDefault="007301A6" w:rsidP="002D09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Times New Roman" w:cs="Arial"/>
          <w:color w:val="000000"/>
        </w:rPr>
      </w:pPr>
    </w:p>
    <w:p w14:paraId="08E76291" w14:textId="77777777" w:rsidR="008D0315" w:rsidRPr="00487063" w:rsidRDefault="008D0315" w:rsidP="002D09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Times New Roman" w:cs="Arial"/>
          <w:color w:val="000000"/>
        </w:rPr>
      </w:pPr>
    </w:p>
    <w:p w14:paraId="5DC6826D" w14:textId="0D804401" w:rsidR="008D0315" w:rsidRPr="0068149E" w:rsidRDefault="008D0315" w:rsidP="002D09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Times New Roman" w:cs="Arial"/>
        </w:rPr>
      </w:pPr>
    </w:p>
    <w:p w14:paraId="238679F6" w14:textId="77777777" w:rsidR="00A564DB" w:rsidRDefault="00A564DB" w:rsidP="002D0956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rPr>
          <w:rFonts w:eastAsia="Times New Roman" w:cs="Arial"/>
          <w:color w:val="000000"/>
        </w:rPr>
      </w:pPr>
    </w:p>
    <w:p w14:paraId="790192CD" w14:textId="39697CF7" w:rsidR="00487063" w:rsidRPr="00487063" w:rsidRDefault="00487063" w:rsidP="002D0956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rPr>
          <w:rFonts w:eastAsia="Times New Roman" w:cs="Arial"/>
          <w:color w:val="000000"/>
        </w:rPr>
      </w:pPr>
    </w:p>
    <w:sectPr w:rsidR="00487063" w:rsidRPr="00487063" w:rsidSect="0090700A">
      <w:pgSz w:w="11906" w:h="16838"/>
      <w:pgMar w:top="1700" w:right="1133" w:bottom="1133" w:left="1700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84DE" w14:textId="77777777" w:rsidR="008C5643" w:rsidRDefault="008C5643">
      <w:r>
        <w:separator/>
      </w:r>
    </w:p>
  </w:endnote>
  <w:endnote w:type="continuationSeparator" w:id="0">
    <w:p w14:paraId="774B79AB" w14:textId="77777777" w:rsidR="008C5643" w:rsidRDefault="008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263A" w14:textId="77777777" w:rsidR="008C5643" w:rsidRDefault="008C5643">
      <w:r>
        <w:separator/>
      </w:r>
    </w:p>
  </w:footnote>
  <w:footnote w:type="continuationSeparator" w:id="0">
    <w:p w14:paraId="4FEF02F2" w14:textId="77777777" w:rsidR="008C5643" w:rsidRDefault="008C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CA50" w14:textId="3961EA3D" w:rsidR="00A564DB" w:rsidRDefault="00A564D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9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3041A"/>
    <w:multiLevelType w:val="hybridMultilevel"/>
    <w:tmpl w:val="733C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E5A"/>
    <w:multiLevelType w:val="hybridMultilevel"/>
    <w:tmpl w:val="C6400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5249"/>
    <w:multiLevelType w:val="hybridMultilevel"/>
    <w:tmpl w:val="FD4E4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A02E7"/>
    <w:multiLevelType w:val="hybridMultilevel"/>
    <w:tmpl w:val="F330F9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11A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555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1375B"/>
    <w:multiLevelType w:val="hybridMultilevel"/>
    <w:tmpl w:val="4420F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0E3A"/>
    <w:multiLevelType w:val="hybridMultilevel"/>
    <w:tmpl w:val="0B16B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0DDD"/>
    <w:multiLevelType w:val="hybridMultilevel"/>
    <w:tmpl w:val="1ABC1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112C"/>
    <w:multiLevelType w:val="hybridMultilevel"/>
    <w:tmpl w:val="D00AB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649FF"/>
    <w:multiLevelType w:val="hybridMultilevel"/>
    <w:tmpl w:val="35624F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4282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282302"/>
    <w:multiLevelType w:val="multilevel"/>
    <w:tmpl w:val="6A98C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F05B15"/>
    <w:multiLevelType w:val="hybridMultilevel"/>
    <w:tmpl w:val="20304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26201"/>
    <w:multiLevelType w:val="multilevel"/>
    <w:tmpl w:val="3DDEC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1424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7271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207DC8"/>
    <w:multiLevelType w:val="hybridMultilevel"/>
    <w:tmpl w:val="A6FA5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43F7"/>
    <w:multiLevelType w:val="hybridMultilevel"/>
    <w:tmpl w:val="5AF24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03BE"/>
    <w:multiLevelType w:val="hybridMultilevel"/>
    <w:tmpl w:val="96C81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0D3B"/>
    <w:multiLevelType w:val="hybridMultilevel"/>
    <w:tmpl w:val="5F7224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022AF9"/>
    <w:multiLevelType w:val="hybridMultilevel"/>
    <w:tmpl w:val="88AEF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63875"/>
    <w:multiLevelType w:val="hybridMultilevel"/>
    <w:tmpl w:val="636EF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2763">
    <w:abstractNumId w:val="14"/>
  </w:num>
  <w:num w:numId="2" w16cid:durableId="1870408719">
    <w:abstractNumId w:val="21"/>
  </w:num>
  <w:num w:numId="3" w16cid:durableId="1382482387">
    <w:abstractNumId w:val="16"/>
  </w:num>
  <w:num w:numId="4" w16cid:durableId="615137826">
    <w:abstractNumId w:val="12"/>
  </w:num>
  <w:num w:numId="5" w16cid:durableId="132797631">
    <w:abstractNumId w:val="23"/>
  </w:num>
  <w:num w:numId="6" w16cid:durableId="1721050064">
    <w:abstractNumId w:val="3"/>
  </w:num>
  <w:num w:numId="7" w16cid:durableId="1434863317">
    <w:abstractNumId w:val="15"/>
  </w:num>
  <w:num w:numId="8" w16cid:durableId="1158228119">
    <w:abstractNumId w:val="2"/>
  </w:num>
  <w:num w:numId="9" w16cid:durableId="1944923552">
    <w:abstractNumId w:val="18"/>
  </w:num>
  <w:num w:numId="10" w16cid:durableId="562177753">
    <w:abstractNumId w:val="8"/>
  </w:num>
  <w:num w:numId="11" w16cid:durableId="1914122566">
    <w:abstractNumId w:val="20"/>
  </w:num>
  <w:num w:numId="12" w16cid:durableId="1288315593">
    <w:abstractNumId w:val="10"/>
  </w:num>
  <w:num w:numId="13" w16cid:durableId="1436288933">
    <w:abstractNumId w:val="1"/>
  </w:num>
  <w:num w:numId="14" w16cid:durableId="1728800317">
    <w:abstractNumId w:val="9"/>
  </w:num>
  <w:num w:numId="15" w16cid:durableId="1346513085">
    <w:abstractNumId w:val="7"/>
  </w:num>
  <w:num w:numId="16" w16cid:durableId="84377136">
    <w:abstractNumId w:val="6"/>
  </w:num>
  <w:num w:numId="17" w16cid:durableId="960189115">
    <w:abstractNumId w:val="0"/>
  </w:num>
  <w:num w:numId="18" w16cid:durableId="881865112">
    <w:abstractNumId w:val="4"/>
  </w:num>
  <w:num w:numId="19" w16cid:durableId="1581064100">
    <w:abstractNumId w:val="17"/>
  </w:num>
  <w:num w:numId="20" w16cid:durableId="1162623830">
    <w:abstractNumId w:val="24"/>
  </w:num>
  <w:num w:numId="21" w16cid:durableId="1737167838">
    <w:abstractNumId w:val="22"/>
  </w:num>
  <w:num w:numId="22" w16cid:durableId="1045910704">
    <w:abstractNumId w:val="11"/>
  </w:num>
  <w:num w:numId="23" w16cid:durableId="1169717262">
    <w:abstractNumId w:val="5"/>
  </w:num>
  <w:num w:numId="24" w16cid:durableId="1967080961">
    <w:abstractNumId w:val="13"/>
  </w:num>
  <w:num w:numId="25" w16cid:durableId="15978583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4CCC2"/>
    <w:rsid w:val="0006465B"/>
    <w:rsid w:val="000910AB"/>
    <w:rsid w:val="000949A5"/>
    <w:rsid w:val="000A22B4"/>
    <w:rsid w:val="000C5068"/>
    <w:rsid w:val="000F6F96"/>
    <w:rsid w:val="00100521"/>
    <w:rsid w:val="00100DFC"/>
    <w:rsid w:val="001105A8"/>
    <w:rsid w:val="00137291"/>
    <w:rsid w:val="001817FF"/>
    <w:rsid w:val="001864E5"/>
    <w:rsid w:val="00195675"/>
    <w:rsid w:val="00196AE6"/>
    <w:rsid w:val="002201AA"/>
    <w:rsid w:val="00244565"/>
    <w:rsid w:val="00292961"/>
    <w:rsid w:val="002A20F1"/>
    <w:rsid w:val="002B0CE4"/>
    <w:rsid w:val="002B445D"/>
    <w:rsid w:val="002D0956"/>
    <w:rsid w:val="002F0651"/>
    <w:rsid w:val="003107FF"/>
    <w:rsid w:val="0031302B"/>
    <w:rsid w:val="0035090D"/>
    <w:rsid w:val="003621C4"/>
    <w:rsid w:val="0038118F"/>
    <w:rsid w:val="003C2346"/>
    <w:rsid w:val="003E38C5"/>
    <w:rsid w:val="003F2154"/>
    <w:rsid w:val="004324AB"/>
    <w:rsid w:val="00434FBA"/>
    <w:rsid w:val="004510B2"/>
    <w:rsid w:val="00460545"/>
    <w:rsid w:val="00465FB9"/>
    <w:rsid w:val="00484CB6"/>
    <w:rsid w:val="00487063"/>
    <w:rsid w:val="005256CF"/>
    <w:rsid w:val="005362DD"/>
    <w:rsid w:val="0054068F"/>
    <w:rsid w:val="005444CE"/>
    <w:rsid w:val="00551B13"/>
    <w:rsid w:val="005B3662"/>
    <w:rsid w:val="005F466B"/>
    <w:rsid w:val="005F625A"/>
    <w:rsid w:val="006159D4"/>
    <w:rsid w:val="006327A2"/>
    <w:rsid w:val="0064488E"/>
    <w:rsid w:val="0068149E"/>
    <w:rsid w:val="00685575"/>
    <w:rsid w:val="006C0677"/>
    <w:rsid w:val="006C46E2"/>
    <w:rsid w:val="006F467C"/>
    <w:rsid w:val="006F4DEE"/>
    <w:rsid w:val="007030FF"/>
    <w:rsid w:val="007301A6"/>
    <w:rsid w:val="00765491"/>
    <w:rsid w:val="00791ECD"/>
    <w:rsid w:val="007920E4"/>
    <w:rsid w:val="00795A18"/>
    <w:rsid w:val="007D6BD7"/>
    <w:rsid w:val="007E39E0"/>
    <w:rsid w:val="00813BAB"/>
    <w:rsid w:val="00821A09"/>
    <w:rsid w:val="00845097"/>
    <w:rsid w:val="00852031"/>
    <w:rsid w:val="00871FAF"/>
    <w:rsid w:val="0087742A"/>
    <w:rsid w:val="0088643E"/>
    <w:rsid w:val="008B3F93"/>
    <w:rsid w:val="008C5643"/>
    <w:rsid w:val="008D0315"/>
    <w:rsid w:val="008D1BD7"/>
    <w:rsid w:val="008E1F2A"/>
    <w:rsid w:val="008E77F3"/>
    <w:rsid w:val="00900A87"/>
    <w:rsid w:val="0090302F"/>
    <w:rsid w:val="0090700A"/>
    <w:rsid w:val="00913651"/>
    <w:rsid w:val="00920310"/>
    <w:rsid w:val="00927389"/>
    <w:rsid w:val="00934A16"/>
    <w:rsid w:val="00945421"/>
    <w:rsid w:val="00967539"/>
    <w:rsid w:val="009815FA"/>
    <w:rsid w:val="00997A8D"/>
    <w:rsid w:val="009B7852"/>
    <w:rsid w:val="009F35A8"/>
    <w:rsid w:val="00A01B05"/>
    <w:rsid w:val="00A06681"/>
    <w:rsid w:val="00A07998"/>
    <w:rsid w:val="00A32241"/>
    <w:rsid w:val="00A470E4"/>
    <w:rsid w:val="00A564DB"/>
    <w:rsid w:val="00A6240D"/>
    <w:rsid w:val="00A62DE4"/>
    <w:rsid w:val="00A63110"/>
    <w:rsid w:val="00AC0A43"/>
    <w:rsid w:val="00AC138F"/>
    <w:rsid w:val="00AD07DD"/>
    <w:rsid w:val="00B3006A"/>
    <w:rsid w:val="00B47D9E"/>
    <w:rsid w:val="00B52EF7"/>
    <w:rsid w:val="00B85C0B"/>
    <w:rsid w:val="00B94508"/>
    <w:rsid w:val="00BA2ADC"/>
    <w:rsid w:val="00BA5CFD"/>
    <w:rsid w:val="00BE27D8"/>
    <w:rsid w:val="00C03084"/>
    <w:rsid w:val="00C37EB9"/>
    <w:rsid w:val="00C40523"/>
    <w:rsid w:val="00C74E05"/>
    <w:rsid w:val="00C81800"/>
    <w:rsid w:val="00C85BA1"/>
    <w:rsid w:val="00CA74D2"/>
    <w:rsid w:val="00CB1321"/>
    <w:rsid w:val="00CB6792"/>
    <w:rsid w:val="00CC13D8"/>
    <w:rsid w:val="00D11BCF"/>
    <w:rsid w:val="00D1631D"/>
    <w:rsid w:val="00D23807"/>
    <w:rsid w:val="00D32F64"/>
    <w:rsid w:val="00D421AD"/>
    <w:rsid w:val="00DC0E75"/>
    <w:rsid w:val="00DC50CF"/>
    <w:rsid w:val="00DC623B"/>
    <w:rsid w:val="00DC6914"/>
    <w:rsid w:val="00DF7EC6"/>
    <w:rsid w:val="00E24593"/>
    <w:rsid w:val="00E32B78"/>
    <w:rsid w:val="00E3683E"/>
    <w:rsid w:val="00E53DE6"/>
    <w:rsid w:val="00E5495B"/>
    <w:rsid w:val="00E86A06"/>
    <w:rsid w:val="00EC5C32"/>
    <w:rsid w:val="00F43669"/>
    <w:rsid w:val="00F43C6D"/>
    <w:rsid w:val="00F43FFB"/>
    <w:rsid w:val="00F525FA"/>
    <w:rsid w:val="00F54835"/>
    <w:rsid w:val="00F5559D"/>
    <w:rsid w:val="00F71449"/>
    <w:rsid w:val="00F722F4"/>
    <w:rsid w:val="00F879F7"/>
    <w:rsid w:val="00FB3AD6"/>
    <w:rsid w:val="00FC72E1"/>
    <w:rsid w:val="00FF327E"/>
    <w:rsid w:val="00FF5EA0"/>
    <w:rsid w:val="00FF755A"/>
    <w:rsid w:val="2DF4CCC2"/>
    <w:rsid w:val="480B365E"/>
    <w:rsid w:val="6A6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D803"/>
  <w15:docId w15:val="{F6B893AD-D634-4136-8FC8-09CF270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erif" w:hAnsi="Arial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9"/>
    <w:pPr>
      <w:spacing w:line="360" w:lineRule="auto"/>
      <w:jc w:val="both"/>
    </w:pPr>
    <w:rPr>
      <w:color w:val="000000" w:themeColor="text1"/>
    </w:rPr>
  </w:style>
  <w:style w:type="paragraph" w:styleId="Ttulo1">
    <w:name w:val="heading 1"/>
    <w:basedOn w:val="Ttulo"/>
    <w:next w:val="Normal"/>
    <w:qFormat/>
    <w:rsid w:val="00F71449"/>
    <w:pPr>
      <w:numPr>
        <w:numId w:val="24"/>
      </w:numPr>
      <w:ind w:left="431" w:hanging="431"/>
      <w:outlineLvl w:val="0"/>
    </w:pPr>
    <w:rPr>
      <w:rFonts w:eastAsia="Times New Roman"/>
      <w:color w:val="000000"/>
    </w:rPr>
  </w:style>
  <w:style w:type="paragraph" w:styleId="Ttulo2">
    <w:name w:val="heading 2"/>
    <w:basedOn w:val="Ttulo"/>
    <w:next w:val="Normal"/>
    <w:qFormat/>
    <w:rsid w:val="00F71449"/>
    <w:pPr>
      <w:numPr>
        <w:ilvl w:val="1"/>
        <w:numId w:val="24"/>
      </w:numPr>
      <w:ind w:left="578" w:hanging="578"/>
      <w:outlineLvl w:val="1"/>
    </w:pPr>
    <w:rPr>
      <w:b w:val="0"/>
      <w:szCs w:val="36"/>
    </w:rPr>
  </w:style>
  <w:style w:type="paragraph" w:styleId="Ttulo3">
    <w:name w:val="heading 3"/>
    <w:basedOn w:val="Ttulo"/>
    <w:next w:val="Normal"/>
    <w:qFormat/>
    <w:rsid w:val="00F71449"/>
    <w:pPr>
      <w:numPr>
        <w:ilvl w:val="2"/>
        <w:numId w:val="24"/>
      </w:numPr>
      <w:outlineLvl w:val="2"/>
    </w:pPr>
    <w:rPr>
      <w:caps w:val="0"/>
      <w:szCs w:val="28"/>
    </w:rPr>
  </w:style>
  <w:style w:type="paragraph" w:styleId="Ttulo4">
    <w:name w:val="heading 4"/>
    <w:basedOn w:val="Ttulo"/>
    <w:next w:val="Normal"/>
    <w:qFormat/>
    <w:rsid w:val="00F71449"/>
    <w:pPr>
      <w:numPr>
        <w:ilvl w:val="3"/>
        <w:numId w:val="24"/>
      </w:numPr>
      <w:ind w:left="862" w:hanging="862"/>
      <w:outlineLvl w:val="3"/>
    </w:pPr>
    <w:rPr>
      <w:b w:val="0"/>
      <w:caps w:val="0"/>
    </w:rPr>
  </w:style>
  <w:style w:type="paragraph" w:styleId="Ttulo5">
    <w:name w:val="heading 5"/>
    <w:basedOn w:val="Normal"/>
    <w:next w:val="Normal"/>
    <w:pPr>
      <w:keepNext/>
      <w:keepLines/>
      <w:numPr>
        <w:ilvl w:val="4"/>
        <w:numId w:val="24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24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F71449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1449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1449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F71449"/>
    <w:pPr>
      <w:keepNext/>
      <w:keepLines/>
    </w:pPr>
    <w:rPr>
      <w:rFonts w:eastAsia="Arial" w:cs="Arial"/>
      <w:b/>
      <w:caps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elanormal"/>
    <w:tblPr>
      <w:tblStyleRowBandSize w:val="1"/>
      <w:tblStyleColBandSize w:val="1"/>
    </w:tblPr>
  </w:style>
  <w:style w:type="table" w:customStyle="1" w:styleId="2">
    <w:name w:val="2"/>
    <w:basedOn w:val="Tabelanormal"/>
    <w:tblPr>
      <w:tblStyleRowBandSize w:val="1"/>
      <w:tblStyleColBandSize w:val="1"/>
    </w:tblPr>
  </w:style>
  <w:style w:type="table" w:customStyle="1" w:styleId="1">
    <w:name w:val="1"/>
    <w:basedOn w:val="Tabela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5F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FB9"/>
  </w:style>
  <w:style w:type="paragraph" w:styleId="Rodap">
    <w:name w:val="footer"/>
    <w:basedOn w:val="Normal"/>
    <w:link w:val="RodapChar"/>
    <w:uiPriority w:val="99"/>
    <w:unhideWhenUsed/>
    <w:rsid w:val="00465F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FB9"/>
  </w:style>
  <w:style w:type="table" w:styleId="Tabelacomgrade">
    <w:name w:val="Table Grid"/>
    <w:basedOn w:val="Tabelanormal"/>
    <w:uiPriority w:val="39"/>
    <w:rsid w:val="0096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1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E54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rsid w:val="00DC691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71449"/>
    <w:rPr>
      <w:iCs/>
      <w:szCs w:val="18"/>
    </w:rPr>
  </w:style>
  <w:style w:type="paragraph" w:styleId="CabealhodoSumrio">
    <w:name w:val="TOC Heading"/>
    <w:basedOn w:val="Ttulo1"/>
    <w:next w:val="Normal"/>
    <w:uiPriority w:val="39"/>
    <w:unhideWhenUsed/>
    <w:rsid w:val="0024456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1864E5"/>
    <w:pPr>
      <w:tabs>
        <w:tab w:val="left" w:pos="709"/>
        <w:tab w:val="right" w:leader="dot" w:pos="9063"/>
      </w:tabs>
      <w:spacing w:after="100"/>
    </w:pPr>
    <w:rPr>
      <w:b/>
      <w:bCs/>
      <w:noProof/>
    </w:rPr>
  </w:style>
  <w:style w:type="character" w:styleId="Hyperlink">
    <w:name w:val="Hyperlink"/>
    <w:basedOn w:val="Fontepargpadro"/>
    <w:uiPriority w:val="99"/>
    <w:unhideWhenUsed/>
    <w:rsid w:val="00244565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1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14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14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71449"/>
    <w:pPr>
      <w:spacing w:line="240" w:lineRule="auto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F71449"/>
    <w:rPr>
      <w:iCs/>
      <w:color w:val="000000" w:themeColor="text1"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1864E5"/>
    <w:pPr>
      <w:tabs>
        <w:tab w:val="left" w:pos="709"/>
        <w:tab w:val="right" w:leader="dot" w:pos="9063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1864E5"/>
    <w:pPr>
      <w:tabs>
        <w:tab w:val="left" w:pos="709"/>
        <w:tab w:val="right" w:leader="dot" w:pos="9063"/>
      </w:tabs>
      <w:spacing w:after="100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r-central.org/items/detail.cfm?ID=119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55A2-008A-4FA9-A507-FAFF4FB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Conceição</dc:creator>
  <cp:keywords/>
  <dc:description/>
  <cp:lastModifiedBy>Jardel Brozeguini</cp:lastModifiedBy>
  <cp:revision>254</cp:revision>
  <dcterms:created xsi:type="dcterms:W3CDTF">2018-11-13T16:16:00Z</dcterms:created>
  <dcterms:modified xsi:type="dcterms:W3CDTF">2022-06-07T17:16:00Z</dcterms:modified>
</cp:coreProperties>
</file>